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809F" w14:textId="24EFAE34" w:rsidR="00A9204E" w:rsidRDefault="001327C5" w:rsidP="001327C5">
      <w:pPr>
        <w:pStyle w:val="Title"/>
      </w:pPr>
      <w:r>
        <w:t xml:space="preserve">David and Goliath </w:t>
      </w:r>
    </w:p>
    <w:p w14:paraId="329106FC" w14:textId="1E3C081C" w:rsidR="00160286" w:rsidRDefault="00160286" w:rsidP="00160286">
      <w:pPr>
        <w:pStyle w:val="NoSpacing"/>
        <w:rPr>
          <w:rFonts w:eastAsia="Times New Roman"/>
          <w:i/>
          <w:iCs/>
          <w:sz w:val="28"/>
          <w:szCs w:val="28"/>
          <w:shd w:val="clear" w:color="auto" w:fill="FFFFFF"/>
        </w:rPr>
      </w:pPr>
      <w:r w:rsidRPr="00160286">
        <w:rPr>
          <w:rFonts w:eastAsia="Times New Roman"/>
          <w:i/>
          <w:iCs/>
          <w:sz w:val="28"/>
          <w:szCs w:val="28"/>
          <w:shd w:val="clear" w:color="auto" w:fill="FFFFFF"/>
        </w:rPr>
        <w:t>For with God nothing will be impossible. Luke 1:37</w:t>
      </w:r>
    </w:p>
    <w:p w14:paraId="3FEF8A74" w14:textId="79BF3784" w:rsidR="00160286" w:rsidRDefault="00160286" w:rsidP="00160286">
      <w:pPr>
        <w:pStyle w:val="NoSpacing"/>
        <w:rPr>
          <w:rFonts w:eastAsia="Times New Roman"/>
          <w:i/>
          <w:iCs/>
          <w:sz w:val="28"/>
          <w:szCs w:val="28"/>
          <w:shd w:val="clear" w:color="auto" w:fill="FFFFFF"/>
        </w:rPr>
      </w:pPr>
    </w:p>
    <w:p w14:paraId="37C1CBFF" w14:textId="7F6F224D" w:rsidR="00160286" w:rsidRDefault="00160286" w:rsidP="00160286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 w:rsidRPr="00160286">
        <w:rPr>
          <w:rFonts w:eastAsia="Times New Roman"/>
          <w:sz w:val="24"/>
          <w:szCs w:val="24"/>
          <w:shd w:val="clear" w:color="auto" w:fill="FFFFFF"/>
        </w:rPr>
        <w:t>1)</w:t>
      </w:r>
      <w:r>
        <w:rPr>
          <w:rFonts w:eastAsia="Times New Roman"/>
          <w:sz w:val="24"/>
          <w:szCs w:val="24"/>
          <w:shd w:val="clear" w:color="auto" w:fill="FFFFFF"/>
        </w:rPr>
        <w:t xml:space="preserve"> David is anointed to be King – 1 Samuel 16:1-13</w:t>
      </w:r>
    </w:p>
    <w:p w14:paraId="6583DAE2" w14:textId="0166E384" w:rsidR="00537D95" w:rsidRDefault="00537D95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Samuel had to stop mourning and move on</w:t>
      </w:r>
    </w:p>
    <w:p w14:paraId="6332E4DD" w14:textId="2CA2261D" w:rsidR="00537D95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David was the youngest of 8 and least likely to be King</w:t>
      </w:r>
    </w:p>
    <w:p w14:paraId="639CF4FC" w14:textId="25A13489" w:rsidR="0003691F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Man looks at the outward but God looks at the heart</w:t>
      </w:r>
    </w:p>
    <w:p w14:paraId="346931AE" w14:textId="4DEFB933" w:rsidR="00EF4666" w:rsidRPr="00EF4666" w:rsidRDefault="00EF4666" w:rsidP="00EF4666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EF4666">
        <w:rPr>
          <w:rFonts w:eastAsia="Times New Roman"/>
          <w:i/>
          <w:iCs/>
          <w:sz w:val="24"/>
          <w:szCs w:val="24"/>
          <w:shd w:val="clear" w:color="auto" w:fill="FFFFFF"/>
        </w:rPr>
        <w:t>And have made us kings and priests to our God; And we shall reign on the earth.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EF4666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Revelation 5:10 </w:t>
      </w:r>
    </w:p>
    <w:p w14:paraId="36290584" w14:textId="5EC5702B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576D0BF1" w14:textId="19B499AA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2) Goliath intimidates the Saul’s army – 1 Samuel 17:1-11</w:t>
      </w:r>
    </w:p>
    <w:p w14:paraId="38094AAF" w14:textId="77777777" w:rsid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God has not given us a spirit of fear and timidity, but of power, love, and self-discipline. </w:t>
      </w:r>
    </w:p>
    <w:p w14:paraId="0841AA7B" w14:textId="03D5B18E" w:rsidR="001F04F1" w:rsidRP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>2 Timothy 1:7</w:t>
      </w:r>
    </w:p>
    <w:p w14:paraId="4077DC0C" w14:textId="636080FF" w:rsidR="00641B1B" w:rsidRDefault="00641B1B" w:rsidP="001F04F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669D0678" w14:textId="77777777" w:rsidR="004F2017" w:rsidRDefault="00641B1B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3) David steps up to fight Goliath – 1 Samuel 17:31-39</w:t>
      </w:r>
    </w:p>
    <w:p w14:paraId="52907B96" w14:textId="310E186A" w:rsidR="004F2017" w:rsidRDefault="004F2017" w:rsidP="004F2017">
      <w:pPr>
        <w:pStyle w:val="NoSpacing"/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</w:pPr>
      <w:r w:rsidRPr="004F2017"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  <w:t>His lord said to him, ‘Well done, good and faithful servant; you were faithful over a few things, I will make you ruler over many things. Enter into the joy of your lord. Matthew 25:21</w:t>
      </w:r>
    </w:p>
    <w:p w14:paraId="3552A240" w14:textId="1EDE6B98" w:rsidR="007222E0" w:rsidRPr="007222E0" w:rsidRDefault="007222E0" w:rsidP="007222E0">
      <w:pPr>
        <w:pStyle w:val="NoSpacing"/>
        <w:numPr>
          <w:ilvl w:val="0"/>
          <w:numId w:val="29"/>
        </w:numPr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If you are faithful in obscurity, you will be rewarded openly </w:t>
      </w:r>
      <w:r w:rsidR="00480E6F">
        <w:rPr>
          <w:rFonts w:eastAsia="Times New Roman" w:cstheme="minorHAnsi"/>
          <w:sz w:val="24"/>
          <w:szCs w:val="24"/>
          <w:shd w:val="clear" w:color="auto" w:fill="FFFFFF"/>
        </w:rPr>
        <w:t>–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480E6F">
        <w:rPr>
          <w:rFonts w:eastAsia="Times New Roman" w:cstheme="minorHAnsi"/>
          <w:sz w:val="24"/>
          <w:szCs w:val="24"/>
          <w:shd w:val="clear" w:color="auto" w:fill="FFFFFF"/>
        </w:rPr>
        <w:t>Matthew 6:4,6,18</w:t>
      </w:r>
    </w:p>
    <w:p w14:paraId="56E26B9C" w14:textId="578BBC7B" w:rsidR="001F04F1" w:rsidRDefault="001F04F1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7431D7F8" w14:textId="066E5553" w:rsidR="00641B1B" w:rsidRDefault="00641B1B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4) </w:t>
      </w:r>
      <w:r w:rsidR="005623CF">
        <w:rPr>
          <w:rFonts w:eastAsia="Times New Roman"/>
          <w:sz w:val="24"/>
          <w:szCs w:val="24"/>
          <w:shd w:val="clear" w:color="auto" w:fill="FFFFFF"/>
        </w:rPr>
        <w:t>David’s declaration of faith and victory – 1 Samuel 17:42-53</w:t>
      </w:r>
    </w:p>
    <w:p w14:paraId="3929C03D" w14:textId="6404F39A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since we have the same spirit of faith, according to what is written, “I believed and therefore I spoke,” we also believe and therefore speak. II Corinthians 4:13 </w:t>
      </w:r>
    </w:p>
    <w:p w14:paraId="67935442" w14:textId="0A5FA191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 will also declare a thing, and it will be established for you;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>s</w:t>
      </w: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o light will shine on your ways. Job 22:28 </w:t>
      </w:r>
    </w:p>
    <w:p w14:paraId="5C00D877" w14:textId="77777777" w:rsidR="005876F3" w:rsidRDefault="005876F3" w:rsidP="005876F3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Death and life are in the power of the tongue, and those who love it will eat its fruit.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Proverbs 18:21</w:t>
      </w:r>
    </w:p>
    <w:p w14:paraId="07C0CA2C" w14:textId="77777777" w:rsidR="005876F3" w:rsidRDefault="005876F3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11C5F366" w14:textId="751C1259" w:rsidR="005876F3" w:rsidRPr="005876F3" w:rsidRDefault="00A13C03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F8D7B1" wp14:editId="1163414A">
            <wp:simplePos x="914400" y="6286500"/>
            <wp:positionH relativeFrom="margin">
              <wp:align>center</wp:align>
            </wp:positionH>
            <wp:positionV relativeFrom="margin">
              <wp:align>bottom</wp:align>
            </wp:positionV>
            <wp:extent cx="4372196" cy="236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19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6F3" w:rsidRPr="005876F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11C0A9C6" w14:textId="77777777" w:rsidR="004F2017" w:rsidRPr="004F2017" w:rsidRDefault="004F2017" w:rsidP="004F2017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51CC0D52" w14:textId="50EDCFE0" w:rsidR="004F2017" w:rsidRPr="00160286" w:rsidRDefault="004F2017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19FABEA2" w14:textId="5A21BAD3" w:rsidR="001327C5" w:rsidRPr="001327C5" w:rsidRDefault="001327C5" w:rsidP="00160286"/>
    <w:sectPr w:rsidR="001327C5" w:rsidRPr="0013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DCB0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532EF"/>
    <w:multiLevelType w:val="hybridMultilevel"/>
    <w:tmpl w:val="8D906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5832E7"/>
    <w:multiLevelType w:val="hybridMultilevel"/>
    <w:tmpl w:val="067E5B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F42028"/>
    <w:multiLevelType w:val="hybridMultilevel"/>
    <w:tmpl w:val="859C3412"/>
    <w:lvl w:ilvl="0" w:tplc="59AA3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64AED"/>
    <w:multiLevelType w:val="hybridMultilevel"/>
    <w:tmpl w:val="CF00D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5EF0"/>
    <w:multiLevelType w:val="hybridMultilevel"/>
    <w:tmpl w:val="98BCF3C4"/>
    <w:lvl w:ilvl="0" w:tplc="2A520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864644"/>
    <w:multiLevelType w:val="hybridMultilevel"/>
    <w:tmpl w:val="51128FD4"/>
    <w:lvl w:ilvl="0" w:tplc="DF64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4931940">
    <w:abstractNumId w:val="21"/>
  </w:num>
  <w:num w:numId="2" w16cid:durableId="586307068">
    <w:abstractNumId w:val="12"/>
  </w:num>
  <w:num w:numId="3" w16cid:durableId="730806801">
    <w:abstractNumId w:val="10"/>
  </w:num>
  <w:num w:numId="4" w16cid:durableId="958418240">
    <w:abstractNumId w:val="26"/>
  </w:num>
  <w:num w:numId="5" w16cid:durableId="823358295">
    <w:abstractNumId w:val="13"/>
  </w:num>
  <w:num w:numId="6" w16cid:durableId="1904366129">
    <w:abstractNumId w:val="17"/>
  </w:num>
  <w:num w:numId="7" w16cid:durableId="746923790">
    <w:abstractNumId w:val="20"/>
  </w:num>
  <w:num w:numId="8" w16cid:durableId="1723410095">
    <w:abstractNumId w:val="9"/>
  </w:num>
  <w:num w:numId="9" w16cid:durableId="1135368943">
    <w:abstractNumId w:val="7"/>
  </w:num>
  <w:num w:numId="10" w16cid:durableId="875234725">
    <w:abstractNumId w:val="6"/>
  </w:num>
  <w:num w:numId="11" w16cid:durableId="421534556">
    <w:abstractNumId w:val="5"/>
  </w:num>
  <w:num w:numId="12" w16cid:durableId="306396037">
    <w:abstractNumId w:val="4"/>
  </w:num>
  <w:num w:numId="13" w16cid:durableId="1087309317">
    <w:abstractNumId w:val="8"/>
  </w:num>
  <w:num w:numId="14" w16cid:durableId="2027442653">
    <w:abstractNumId w:val="3"/>
  </w:num>
  <w:num w:numId="15" w16cid:durableId="226036847">
    <w:abstractNumId w:val="2"/>
  </w:num>
  <w:num w:numId="16" w16cid:durableId="1440367837">
    <w:abstractNumId w:val="1"/>
  </w:num>
  <w:num w:numId="17" w16cid:durableId="1183015325">
    <w:abstractNumId w:val="0"/>
  </w:num>
  <w:num w:numId="18" w16cid:durableId="463155433">
    <w:abstractNumId w:val="15"/>
  </w:num>
  <w:num w:numId="19" w16cid:durableId="2057897887">
    <w:abstractNumId w:val="16"/>
  </w:num>
  <w:num w:numId="20" w16cid:durableId="1514951591">
    <w:abstractNumId w:val="22"/>
  </w:num>
  <w:num w:numId="21" w16cid:durableId="1899903697">
    <w:abstractNumId w:val="18"/>
  </w:num>
  <w:num w:numId="22" w16cid:durableId="1838377033">
    <w:abstractNumId w:val="11"/>
  </w:num>
  <w:num w:numId="23" w16cid:durableId="2321476">
    <w:abstractNumId w:val="28"/>
  </w:num>
  <w:num w:numId="24" w16cid:durableId="1320427422">
    <w:abstractNumId w:val="25"/>
  </w:num>
  <w:num w:numId="25" w16cid:durableId="1665930950">
    <w:abstractNumId w:val="27"/>
  </w:num>
  <w:num w:numId="26" w16cid:durableId="1527215886">
    <w:abstractNumId w:val="23"/>
  </w:num>
  <w:num w:numId="27" w16cid:durableId="838349695">
    <w:abstractNumId w:val="19"/>
  </w:num>
  <w:num w:numId="28" w16cid:durableId="1548570813">
    <w:abstractNumId w:val="14"/>
  </w:num>
  <w:num w:numId="29" w16cid:durableId="8430080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5"/>
    <w:rsid w:val="0003691F"/>
    <w:rsid w:val="001327C5"/>
    <w:rsid w:val="00160286"/>
    <w:rsid w:val="001F04F1"/>
    <w:rsid w:val="00480E6F"/>
    <w:rsid w:val="004F2017"/>
    <w:rsid w:val="00537D95"/>
    <w:rsid w:val="005623CF"/>
    <w:rsid w:val="005876F3"/>
    <w:rsid w:val="00641B1B"/>
    <w:rsid w:val="00645252"/>
    <w:rsid w:val="006D3D74"/>
    <w:rsid w:val="007222E0"/>
    <w:rsid w:val="0083569A"/>
    <w:rsid w:val="00A13C03"/>
    <w:rsid w:val="00A9204E"/>
    <w:rsid w:val="00C95E93"/>
    <w:rsid w:val="00E543BE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D612"/>
  <w15:chartTrackingRefBased/>
  <w15:docId w15:val="{9BADED62-2793-4B74-8BD7-1A37462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C5"/>
  </w:style>
  <w:style w:type="paragraph" w:styleId="Heading1">
    <w:name w:val="heading 1"/>
    <w:basedOn w:val="Normal"/>
    <w:next w:val="Normal"/>
    <w:link w:val="Heading1Char"/>
    <w:uiPriority w:val="9"/>
    <w:qFormat/>
    <w:rsid w:val="001327C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C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C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7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2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27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C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327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327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27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327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327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1327C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327C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27C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C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7C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7C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327C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327C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327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327C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7C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C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32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7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327C5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2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327C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2024-02-09T19:46:00Z</dcterms:created>
  <dcterms:modified xsi:type="dcterms:W3CDTF">2024-02-09T19:46:00Z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