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ACCE1B" w14:textId="4052EC38" w:rsidR="00A9204E" w:rsidRDefault="005C69AB" w:rsidP="004368EA">
      <w:pPr>
        <w:pStyle w:val="Title"/>
      </w:pPr>
      <w:r>
        <w:rPr>
          <w:noProof/>
        </w:rPr>
        <w:drawing>
          <wp:anchor distT="0" distB="0" distL="114300" distR="114300" simplePos="0" relativeHeight="251658240" behindDoc="0" locked="0" layoutInCell="1" allowOverlap="1" wp14:anchorId="483CE67A" wp14:editId="31DF68C3">
            <wp:simplePos x="0" y="0"/>
            <wp:positionH relativeFrom="margin">
              <wp:posOffset>3746500</wp:posOffset>
            </wp:positionH>
            <wp:positionV relativeFrom="margin">
              <wp:align>top</wp:align>
            </wp:positionV>
            <wp:extent cx="2044700" cy="2044700"/>
            <wp:effectExtent l="114300" t="114300" r="127000" b="1460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44700" cy="20447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r w:rsidR="004368EA">
        <w:t>Two Rich Men</w:t>
      </w:r>
    </w:p>
    <w:p w14:paraId="61378F02" w14:textId="48A553F5" w:rsidR="004368EA" w:rsidRPr="006657E6" w:rsidRDefault="004368EA" w:rsidP="004368EA">
      <w:pPr>
        <w:pStyle w:val="Heading1"/>
        <w:rPr>
          <w:sz w:val="32"/>
          <w:szCs w:val="32"/>
        </w:rPr>
      </w:pPr>
      <w:r w:rsidRPr="006657E6">
        <w:rPr>
          <w:sz w:val="32"/>
          <w:szCs w:val="32"/>
        </w:rPr>
        <w:t>The Rich Man and Lazarus: Luke 16:19-31</w:t>
      </w:r>
    </w:p>
    <w:p w14:paraId="6DFEC9EE" w14:textId="5B95578B" w:rsidR="00C82900" w:rsidRDefault="004368EA" w:rsidP="007527C3">
      <w:pPr>
        <w:pStyle w:val="NoSpacing"/>
        <w:rPr>
          <w:sz w:val="24"/>
          <w:szCs w:val="24"/>
        </w:rPr>
      </w:pPr>
      <w:r>
        <w:rPr>
          <w:sz w:val="24"/>
          <w:szCs w:val="24"/>
        </w:rPr>
        <w:t>This is not a parable. This is a real story, with real people</w:t>
      </w:r>
      <w:r w:rsidR="005E257F">
        <w:rPr>
          <w:sz w:val="24"/>
          <w:szCs w:val="24"/>
        </w:rPr>
        <w:t xml:space="preserve">. </w:t>
      </w:r>
      <w:r w:rsidR="00FC051A">
        <w:rPr>
          <w:sz w:val="24"/>
          <w:szCs w:val="24"/>
        </w:rPr>
        <w:t xml:space="preserve">This lesson is not saying that all rich go to hell and all poor go to heaven. There are many righteous rich patriarchs in the Bible, and there are some despicable poor people. </w:t>
      </w:r>
      <w:r w:rsidR="00CE0961">
        <w:rPr>
          <w:sz w:val="24"/>
          <w:szCs w:val="24"/>
        </w:rPr>
        <w:t xml:space="preserve">The main point is that eternal life is more important </w:t>
      </w:r>
      <w:r w:rsidR="00E70FC7">
        <w:rPr>
          <w:sz w:val="24"/>
          <w:szCs w:val="24"/>
        </w:rPr>
        <w:t xml:space="preserve">than </w:t>
      </w:r>
      <w:r w:rsidR="00CE0961">
        <w:rPr>
          <w:sz w:val="24"/>
          <w:szCs w:val="24"/>
        </w:rPr>
        <w:t>temporary comfort. Sometimes in this life the wicked prosper and the righteous suffer from injustice.</w:t>
      </w:r>
    </w:p>
    <w:p w14:paraId="18504587" w14:textId="24888F1D" w:rsidR="00C82900" w:rsidRPr="004B0216" w:rsidRDefault="00C82900" w:rsidP="008D6E6E">
      <w:pPr>
        <w:pStyle w:val="NoSpacing"/>
        <w:numPr>
          <w:ilvl w:val="0"/>
          <w:numId w:val="28"/>
        </w:numPr>
        <w:rPr>
          <w:rFonts w:eastAsia="Times New Roman"/>
          <w:i/>
          <w:iCs/>
          <w:sz w:val="24"/>
          <w:szCs w:val="24"/>
          <w:shd w:val="clear" w:color="auto" w:fill="FFFFFF"/>
        </w:rPr>
      </w:pPr>
      <w:r w:rsidRPr="004B0216">
        <w:rPr>
          <w:rFonts w:eastAsia="Times New Roman"/>
          <w:i/>
          <w:iCs/>
          <w:sz w:val="24"/>
          <w:szCs w:val="24"/>
          <w:shd w:val="clear" w:color="auto" w:fill="FFFFFF"/>
        </w:rPr>
        <w:t>Abram was very rich in livestock, in silver, and in gold. Genesis 13:2</w:t>
      </w:r>
    </w:p>
    <w:p w14:paraId="0E4AB04F" w14:textId="06E700A2" w:rsidR="004B0216" w:rsidRPr="004B0216" w:rsidRDefault="004B0216" w:rsidP="008D6E6E">
      <w:pPr>
        <w:pStyle w:val="NoSpacing"/>
        <w:numPr>
          <w:ilvl w:val="0"/>
          <w:numId w:val="28"/>
        </w:numPr>
        <w:rPr>
          <w:rFonts w:eastAsia="Times New Roman"/>
          <w:i/>
          <w:iCs/>
          <w:sz w:val="24"/>
          <w:szCs w:val="24"/>
          <w:shd w:val="clear" w:color="auto" w:fill="FFFFFF"/>
        </w:rPr>
      </w:pPr>
      <w:r w:rsidRPr="004B0216">
        <w:rPr>
          <w:rFonts w:eastAsia="Times New Roman"/>
          <w:i/>
          <w:iCs/>
          <w:sz w:val="24"/>
          <w:szCs w:val="24"/>
          <w:shd w:val="clear" w:color="auto" w:fill="FFFFFF"/>
        </w:rPr>
        <w:t>The blessing of the Lord makes one rich, And He adds no sorrow with it. Proverbs 10:22</w:t>
      </w:r>
    </w:p>
    <w:p w14:paraId="1F6DBAF0" w14:textId="063D74B1" w:rsidR="004B0216" w:rsidRPr="004B0216" w:rsidRDefault="004B0216" w:rsidP="008D6E6E">
      <w:pPr>
        <w:pStyle w:val="NoSpacing"/>
        <w:numPr>
          <w:ilvl w:val="0"/>
          <w:numId w:val="28"/>
        </w:numPr>
        <w:rPr>
          <w:rFonts w:eastAsia="Times New Roman"/>
          <w:i/>
          <w:iCs/>
          <w:sz w:val="24"/>
          <w:szCs w:val="24"/>
          <w:shd w:val="clear" w:color="auto" w:fill="FFFFFF"/>
        </w:rPr>
      </w:pPr>
      <w:r w:rsidRPr="004B0216">
        <w:rPr>
          <w:rFonts w:eastAsia="Times New Roman"/>
          <w:i/>
          <w:iCs/>
          <w:sz w:val="24"/>
          <w:szCs w:val="24"/>
          <w:shd w:val="clear" w:color="auto" w:fill="FFFFFF"/>
        </w:rPr>
        <w:t>For what will it profit a man if he gains the whole world, and loses his own soul? Mark 8:36</w:t>
      </w:r>
    </w:p>
    <w:p w14:paraId="3E07844D" w14:textId="74C2C58E" w:rsidR="007527C3" w:rsidRDefault="00CE0961" w:rsidP="004B0216">
      <w:pPr>
        <w:pStyle w:val="NoSpacing"/>
        <w:rPr>
          <w:sz w:val="24"/>
          <w:szCs w:val="24"/>
        </w:rPr>
      </w:pPr>
      <w:r>
        <w:rPr>
          <w:sz w:val="24"/>
          <w:szCs w:val="24"/>
        </w:rPr>
        <w:t xml:space="preserve"> </w:t>
      </w:r>
    </w:p>
    <w:p w14:paraId="7B024BC1" w14:textId="77777777" w:rsidR="007527C3" w:rsidRDefault="005E257F" w:rsidP="008D6E6E">
      <w:pPr>
        <w:pStyle w:val="NoSpacing"/>
        <w:numPr>
          <w:ilvl w:val="0"/>
          <w:numId w:val="26"/>
        </w:numPr>
        <w:rPr>
          <w:sz w:val="24"/>
          <w:szCs w:val="24"/>
        </w:rPr>
      </w:pPr>
      <w:r>
        <w:rPr>
          <w:sz w:val="24"/>
          <w:szCs w:val="24"/>
        </w:rPr>
        <w:t>The opposite of love is indifference</w:t>
      </w:r>
      <w:r w:rsidR="004F44E4">
        <w:rPr>
          <w:sz w:val="24"/>
          <w:szCs w:val="24"/>
        </w:rPr>
        <w:t xml:space="preserve"> – Revelation 3:16</w:t>
      </w:r>
      <w:r w:rsidR="007527C3">
        <w:rPr>
          <w:sz w:val="24"/>
          <w:szCs w:val="24"/>
        </w:rPr>
        <w:t>, Proverbs 22:22-23</w:t>
      </w:r>
      <w:r w:rsidR="004F44E4">
        <w:rPr>
          <w:sz w:val="24"/>
          <w:szCs w:val="24"/>
        </w:rPr>
        <w:t xml:space="preserve"> </w:t>
      </w:r>
      <w:r>
        <w:rPr>
          <w:sz w:val="24"/>
          <w:szCs w:val="24"/>
        </w:rPr>
        <w:t xml:space="preserve"> </w:t>
      </w:r>
    </w:p>
    <w:p w14:paraId="1AB56281" w14:textId="77777777" w:rsidR="007527C3" w:rsidRDefault="007527C3" w:rsidP="007527C3">
      <w:pPr>
        <w:pStyle w:val="NoSpacing"/>
        <w:numPr>
          <w:ilvl w:val="0"/>
          <w:numId w:val="26"/>
        </w:numPr>
        <w:rPr>
          <w:sz w:val="24"/>
          <w:szCs w:val="24"/>
        </w:rPr>
      </w:pPr>
      <w:r w:rsidRPr="007527C3">
        <w:rPr>
          <w:sz w:val="24"/>
          <w:szCs w:val="24"/>
        </w:rPr>
        <w:t>Heaven is real and Hell is real - 2 Corinthians 5:6-8, Matthew 8:12, Revelation 20:10-15</w:t>
      </w:r>
    </w:p>
    <w:p w14:paraId="6A4E9936" w14:textId="3071D998" w:rsidR="007527C3" w:rsidRPr="007527C3" w:rsidRDefault="007527C3" w:rsidP="007527C3">
      <w:pPr>
        <w:pStyle w:val="NoSpacing"/>
        <w:numPr>
          <w:ilvl w:val="0"/>
          <w:numId w:val="26"/>
        </w:numPr>
        <w:rPr>
          <w:sz w:val="24"/>
          <w:szCs w:val="24"/>
        </w:rPr>
      </w:pPr>
      <w:r w:rsidRPr="007527C3">
        <w:rPr>
          <w:sz w:val="24"/>
          <w:szCs w:val="24"/>
        </w:rPr>
        <w:t>The truth of the Word of God is enough to transform a life – Psalm 19:7-11</w:t>
      </w:r>
    </w:p>
    <w:p w14:paraId="15DACFC3" w14:textId="3B90B0E0" w:rsidR="004F44E4" w:rsidRDefault="004F44E4" w:rsidP="004F44E4">
      <w:pPr>
        <w:pStyle w:val="Heading1"/>
        <w:rPr>
          <w:sz w:val="32"/>
          <w:szCs w:val="32"/>
        </w:rPr>
      </w:pPr>
      <w:r w:rsidRPr="006657E6">
        <w:rPr>
          <w:sz w:val="32"/>
          <w:szCs w:val="32"/>
        </w:rPr>
        <w:t xml:space="preserve">The Rich </w:t>
      </w:r>
      <w:r w:rsidR="006657E6" w:rsidRPr="006657E6">
        <w:rPr>
          <w:sz w:val="32"/>
          <w:szCs w:val="32"/>
        </w:rPr>
        <w:t>Y</w:t>
      </w:r>
      <w:r w:rsidRPr="006657E6">
        <w:rPr>
          <w:sz w:val="32"/>
          <w:szCs w:val="32"/>
        </w:rPr>
        <w:t>oung Ruler</w:t>
      </w:r>
      <w:r w:rsidR="006657E6" w:rsidRPr="006657E6">
        <w:rPr>
          <w:sz w:val="32"/>
          <w:szCs w:val="32"/>
        </w:rPr>
        <w:t>: Mark 10:17-22</w:t>
      </w:r>
    </w:p>
    <w:p w14:paraId="38DE5C30" w14:textId="43673B2C" w:rsidR="007527C3" w:rsidRDefault="00561DD2" w:rsidP="00561DD2">
      <w:pPr>
        <w:pStyle w:val="NoSpacing"/>
        <w:rPr>
          <w:sz w:val="24"/>
          <w:szCs w:val="24"/>
        </w:rPr>
      </w:pPr>
      <w:r>
        <w:rPr>
          <w:sz w:val="24"/>
          <w:szCs w:val="24"/>
        </w:rPr>
        <w:t xml:space="preserve">In this story/lesson, Jesus is NOT saying that you must take a vow of poverty and surrender all your earthly goods to inherit eternal life. This story asks the hard question; Where is your trust? And, </w:t>
      </w:r>
      <w:r w:rsidR="00C82900">
        <w:rPr>
          <w:sz w:val="24"/>
          <w:szCs w:val="24"/>
        </w:rPr>
        <w:t xml:space="preserve">are you willing to surrender everything in your life to the Lordship of Jesus? </w:t>
      </w:r>
      <w:r w:rsidR="000675A9">
        <w:rPr>
          <w:sz w:val="24"/>
          <w:szCs w:val="24"/>
        </w:rPr>
        <w:t xml:space="preserve">If Jesus is not Lord of all, He is not Lord at all. </w:t>
      </w:r>
    </w:p>
    <w:p w14:paraId="6A55F08E" w14:textId="33087989" w:rsidR="000675A9" w:rsidRDefault="00583EB4" w:rsidP="00583EB4">
      <w:pPr>
        <w:pStyle w:val="NoSpacing"/>
        <w:numPr>
          <w:ilvl w:val="0"/>
          <w:numId w:val="27"/>
        </w:numPr>
        <w:rPr>
          <w:sz w:val="24"/>
          <w:szCs w:val="24"/>
        </w:rPr>
      </w:pPr>
      <w:r>
        <w:rPr>
          <w:sz w:val="24"/>
          <w:szCs w:val="24"/>
        </w:rPr>
        <w:t xml:space="preserve">The rich man thought that he deserved eternal life on merit </w:t>
      </w:r>
      <w:r w:rsidR="007A5945">
        <w:rPr>
          <w:sz w:val="24"/>
          <w:szCs w:val="24"/>
        </w:rPr>
        <w:t>–</w:t>
      </w:r>
      <w:r w:rsidR="00DE3B54">
        <w:rPr>
          <w:sz w:val="24"/>
          <w:szCs w:val="24"/>
        </w:rPr>
        <w:t xml:space="preserve"> </w:t>
      </w:r>
      <w:r w:rsidR="007A5945">
        <w:rPr>
          <w:sz w:val="24"/>
          <w:szCs w:val="24"/>
        </w:rPr>
        <w:t>Romans 3:23, Ephesians 2:8-10</w:t>
      </w:r>
    </w:p>
    <w:p w14:paraId="513218B8" w14:textId="60F8C72F" w:rsidR="00583EB4" w:rsidRDefault="00583EB4" w:rsidP="00583EB4">
      <w:pPr>
        <w:pStyle w:val="NoSpacing"/>
        <w:numPr>
          <w:ilvl w:val="0"/>
          <w:numId w:val="27"/>
        </w:numPr>
        <w:rPr>
          <w:sz w:val="24"/>
          <w:szCs w:val="24"/>
        </w:rPr>
      </w:pPr>
      <w:r>
        <w:rPr>
          <w:sz w:val="24"/>
          <w:szCs w:val="24"/>
        </w:rPr>
        <w:t>Jesus showed him that he was breaking the very first commandment, “You shall have no other gods before Me.” Exodus 20:</w:t>
      </w:r>
      <w:r w:rsidR="00CD36BA">
        <w:rPr>
          <w:sz w:val="24"/>
          <w:szCs w:val="24"/>
        </w:rPr>
        <w:t>2</w:t>
      </w:r>
    </w:p>
    <w:p w14:paraId="3753A2FA" w14:textId="675B6370" w:rsidR="00DE3B54" w:rsidRDefault="00CD36BA" w:rsidP="008D6E6E">
      <w:pPr>
        <w:pStyle w:val="NoSpacing"/>
        <w:numPr>
          <w:ilvl w:val="0"/>
          <w:numId w:val="27"/>
        </w:numPr>
        <w:rPr>
          <w:sz w:val="24"/>
          <w:szCs w:val="24"/>
        </w:rPr>
      </w:pPr>
      <w:r>
        <w:rPr>
          <w:sz w:val="24"/>
          <w:szCs w:val="24"/>
        </w:rPr>
        <w:t>Jesus loved him but had to let the man go away sad. You don’t have to leave this church this morning sad</w:t>
      </w:r>
      <w:r w:rsidR="007A5945">
        <w:rPr>
          <w:sz w:val="24"/>
          <w:szCs w:val="24"/>
        </w:rPr>
        <w:t xml:space="preserve"> – Mark 8:34-38 </w:t>
      </w:r>
    </w:p>
    <w:p w14:paraId="3802A0A5" w14:textId="57D9B56D" w:rsidR="008D6E6E" w:rsidRDefault="008D6E6E" w:rsidP="008D6E6E">
      <w:pPr>
        <w:pStyle w:val="NoSpacing"/>
        <w:rPr>
          <w:sz w:val="24"/>
          <w:szCs w:val="24"/>
        </w:rPr>
      </w:pPr>
    </w:p>
    <w:p w14:paraId="5692DCF2" w14:textId="595833FA" w:rsidR="008D6E6E" w:rsidRDefault="008D6E6E" w:rsidP="008D6E6E">
      <w:pPr>
        <w:pStyle w:val="NoSpacing"/>
        <w:numPr>
          <w:ilvl w:val="0"/>
          <w:numId w:val="29"/>
        </w:numPr>
        <w:rPr>
          <w:rFonts w:eastAsia="Times New Roman"/>
          <w:i/>
          <w:iCs/>
          <w:sz w:val="24"/>
          <w:szCs w:val="24"/>
          <w:shd w:val="clear" w:color="auto" w:fill="FFFFFF"/>
        </w:rPr>
      </w:pPr>
      <w:r w:rsidRPr="008D6E6E">
        <w:rPr>
          <w:rFonts w:eastAsia="Times New Roman"/>
          <w:i/>
          <w:iCs/>
          <w:sz w:val="24"/>
          <w:szCs w:val="24"/>
          <w:shd w:val="clear" w:color="auto" w:fill="FFFFFF"/>
        </w:rPr>
        <w:t>For the kingdom of God is not eating and drinking, but righteousness and peace and joy in the Holy Spirit. Romans 14:17</w:t>
      </w:r>
    </w:p>
    <w:p w14:paraId="0B0B8332" w14:textId="0CF2B402" w:rsidR="008D6E6E" w:rsidRDefault="008D6E6E" w:rsidP="008D6E6E">
      <w:pPr>
        <w:pStyle w:val="NoSpacing"/>
        <w:numPr>
          <w:ilvl w:val="0"/>
          <w:numId w:val="29"/>
        </w:numPr>
        <w:rPr>
          <w:rFonts w:eastAsia="Times New Roman"/>
          <w:i/>
          <w:iCs/>
          <w:sz w:val="24"/>
          <w:szCs w:val="24"/>
          <w:shd w:val="clear" w:color="auto" w:fill="FFFFFF"/>
        </w:rPr>
      </w:pPr>
      <w:r w:rsidRPr="008D6E6E">
        <w:rPr>
          <w:rFonts w:eastAsia="Times New Roman"/>
          <w:i/>
          <w:iCs/>
          <w:sz w:val="24"/>
          <w:szCs w:val="24"/>
          <w:shd w:val="clear" w:color="auto" w:fill="FFFFFF"/>
        </w:rPr>
        <w:t>Now may the God of hope fill you with all joy and peace in believing, that you may abound in hope by the power of the Holy Spirit. Romans 15:13</w:t>
      </w:r>
    </w:p>
    <w:p w14:paraId="27CEDD0E" w14:textId="4AB158EC" w:rsidR="008D6E6E" w:rsidRPr="005C69AB" w:rsidRDefault="008D6E6E" w:rsidP="00411543">
      <w:pPr>
        <w:pStyle w:val="NoSpacing"/>
        <w:numPr>
          <w:ilvl w:val="0"/>
          <w:numId w:val="29"/>
        </w:numPr>
        <w:rPr>
          <w:rFonts w:eastAsia="Times New Roman"/>
          <w:i/>
          <w:iCs/>
          <w:sz w:val="24"/>
          <w:szCs w:val="24"/>
          <w:shd w:val="clear" w:color="auto" w:fill="FFFFFF"/>
        </w:rPr>
      </w:pPr>
      <w:r w:rsidRPr="005C69AB">
        <w:rPr>
          <w:rFonts w:eastAsia="Times New Roman"/>
          <w:i/>
          <w:iCs/>
          <w:sz w:val="24"/>
          <w:szCs w:val="24"/>
          <w:shd w:val="clear" w:color="auto" w:fill="FFFFFF"/>
        </w:rPr>
        <w:t>The thief does not come except to steal, and to kill, and to destroy. I have come that they may have life, and that they may have it more abundantly. John 10:10</w:t>
      </w:r>
    </w:p>
    <w:p w14:paraId="56120E7B" w14:textId="1B85018A" w:rsidR="008D6E6E" w:rsidRPr="008D6E6E" w:rsidRDefault="008D6E6E" w:rsidP="008D6E6E">
      <w:pPr>
        <w:pStyle w:val="NoSpacing"/>
        <w:rPr>
          <w:sz w:val="24"/>
          <w:szCs w:val="24"/>
        </w:rPr>
      </w:pPr>
    </w:p>
    <w:p w14:paraId="42FE2D84" w14:textId="66A08678" w:rsidR="00CD36BA" w:rsidRPr="00561DD2" w:rsidRDefault="00CD36BA" w:rsidP="00DE3B54">
      <w:pPr>
        <w:pStyle w:val="NoSpacing"/>
        <w:rPr>
          <w:sz w:val="24"/>
          <w:szCs w:val="24"/>
        </w:rPr>
      </w:pPr>
      <w:r>
        <w:rPr>
          <w:sz w:val="24"/>
          <w:szCs w:val="24"/>
        </w:rPr>
        <w:t xml:space="preserve"> </w:t>
      </w:r>
    </w:p>
    <w:sectPr w:rsidR="00CD36BA" w:rsidRPr="00561D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8B1798E"/>
    <w:multiLevelType w:val="hybridMultilevel"/>
    <w:tmpl w:val="43884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AB57F0"/>
    <w:multiLevelType w:val="hybridMultilevel"/>
    <w:tmpl w:val="1F58D9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4122798A"/>
    <w:multiLevelType w:val="hybridMultilevel"/>
    <w:tmpl w:val="FC3C354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16A4B2B"/>
    <w:multiLevelType w:val="hybridMultilevel"/>
    <w:tmpl w:val="13F299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680139B8"/>
    <w:multiLevelType w:val="hybridMultilevel"/>
    <w:tmpl w:val="291681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AD811FC"/>
    <w:multiLevelType w:val="hybridMultilevel"/>
    <w:tmpl w:val="533A5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3"/>
  </w:num>
  <w:num w:numId="2">
    <w:abstractNumId w:val="12"/>
  </w:num>
  <w:num w:numId="3">
    <w:abstractNumId w:val="10"/>
  </w:num>
  <w:num w:numId="4">
    <w:abstractNumId w:val="26"/>
  </w:num>
  <w:num w:numId="5">
    <w:abstractNumId w:val="13"/>
  </w:num>
  <w:num w:numId="6">
    <w:abstractNumId w:val="18"/>
  </w:num>
  <w:num w:numId="7">
    <w:abstractNumId w:val="22"/>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6"/>
  </w:num>
  <w:num w:numId="19">
    <w:abstractNumId w:val="17"/>
  </w:num>
  <w:num w:numId="20">
    <w:abstractNumId w:val="24"/>
  </w:num>
  <w:num w:numId="21">
    <w:abstractNumId w:val="21"/>
  </w:num>
  <w:num w:numId="22">
    <w:abstractNumId w:val="11"/>
  </w:num>
  <w:num w:numId="23">
    <w:abstractNumId w:val="28"/>
  </w:num>
  <w:num w:numId="24">
    <w:abstractNumId w:val="15"/>
  </w:num>
  <w:num w:numId="25">
    <w:abstractNumId w:val="19"/>
  </w:num>
  <w:num w:numId="26">
    <w:abstractNumId w:val="20"/>
  </w:num>
  <w:num w:numId="27">
    <w:abstractNumId w:val="25"/>
  </w:num>
  <w:num w:numId="28">
    <w:abstractNumId w:val="14"/>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8EA"/>
    <w:rsid w:val="000675A9"/>
    <w:rsid w:val="001F4917"/>
    <w:rsid w:val="004368EA"/>
    <w:rsid w:val="004B0216"/>
    <w:rsid w:val="004F44E4"/>
    <w:rsid w:val="00561DD2"/>
    <w:rsid w:val="00583EB4"/>
    <w:rsid w:val="005C69AB"/>
    <w:rsid w:val="005E257F"/>
    <w:rsid w:val="00645252"/>
    <w:rsid w:val="006657E6"/>
    <w:rsid w:val="006D3D74"/>
    <w:rsid w:val="007527C3"/>
    <w:rsid w:val="007602BD"/>
    <w:rsid w:val="007A5945"/>
    <w:rsid w:val="0083569A"/>
    <w:rsid w:val="008D6E6E"/>
    <w:rsid w:val="00A9204E"/>
    <w:rsid w:val="00C465B7"/>
    <w:rsid w:val="00C82900"/>
    <w:rsid w:val="00CD36BA"/>
    <w:rsid w:val="00CE0961"/>
    <w:rsid w:val="00CE6DA9"/>
    <w:rsid w:val="00DE3B54"/>
    <w:rsid w:val="00E0065B"/>
    <w:rsid w:val="00E70FC7"/>
    <w:rsid w:val="00FB6AEE"/>
    <w:rsid w:val="00FC05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57EB8"/>
  <w15:chartTrackingRefBased/>
  <w15:docId w15:val="{2DB171AC-7DDF-44A6-83B0-44222D313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68EA"/>
  </w:style>
  <w:style w:type="paragraph" w:styleId="Heading1">
    <w:name w:val="heading 1"/>
    <w:basedOn w:val="Normal"/>
    <w:next w:val="Normal"/>
    <w:link w:val="Heading1Char"/>
    <w:uiPriority w:val="9"/>
    <w:qFormat/>
    <w:rsid w:val="004368EA"/>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4368EA"/>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4368EA"/>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4368EA"/>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unhideWhenUsed/>
    <w:qFormat/>
    <w:rsid w:val="004368EA"/>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unhideWhenUsed/>
    <w:qFormat/>
    <w:rsid w:val="004368EA"/>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unhideWhenUsed/>
    <w:qFormat/>
    <w:rsid w:val="004368E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4368EA"/>
    <w:pPr>
      <w:keepNext/>
      <w:keepLines/>
      <w:spacing w:before="200" w:after="0"/>
      <w:outlineLvl w:val="7"/>
    </w:pPr>
    <w:rPr>
      <w:rFonts w:asciiTheme="majorHAnsi" w:eastAsiaTheme="majorEastAsia" w:hAnsiTheme="majorHAnsi" w:cstheme="majorBidi"/>
      <w:color w:val="5B9BD5" w:themeColor="accent1"/>
      <w:sz w:val="20"/>
      <w:szCs w:val="20"/>
    </w:rPr>
  </w:style>
  <w:style w:type="paragraph" w:styleId="Heading9">
    <w:name w:val="heading 9"/>
    <w:basedOn w:val="Normal"/>
    <w:next w:val="Normal"/>
    <w:link w:val="Heading9Char"/>
    <w:uiPriority w:val="9"/>
    <w:unhideWhenUsed/>
    <w:qFormat/>
    <w:rsid w:val="004368E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68EA"/>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4368EA"/>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4368EA"/>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4368EA"/>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rsid w:val="004368EA"/>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rsid w:val="004368EA"/>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rsid w:val="004368E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4368EA"/>
    <w:rPr>
      <w:rFonts w:asciiTheme="majorHAnsi" w:eastAsiaTheme="majorEastAsia" w:hAnsiTheme="majorHAnsi" w:cstheme="majorBidi"/>
      <w:color w:val="5B9BD5" w:themeColor="accent1"/>
      <w:sz w:val="20"/>
      <w:szCs w:val="20"/>
    </w:rPr>
  </w:style>
  <w:style w:type="character" w:customStyle="1" w:styleId="Heading9Char">
    <w:name w:val="Heading 9 Char"/>
    <w:basedOn w:val="DefaultParagraphFont"/>
    <w:link w:val="Heading9"/>
    <w:uiPriority w:val="9"/>
    <w:rsid w:val="004368EA"/>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4368EA"/>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TitleChar">
    <w:name w:val="Title Char"/>
    <w:basedOn w:val="DefaultParagraphFont"/>
    <w:link w:val="Title"/>
    <w:uiPriority w:val="10"/>
    <w:rsid w:val="004368EA"/>
    <w:rPr>
      <w:rFonts w:asciiTheme="majorHAnsi" w:eastAsiaTheme="majorEastAsia" w:hAnsiTheme="majorHAnsi" w:cstheme="majorBidi"/>
      <w:color w:val="323E4F" w:themeColor="text2" w:themeShade="BF"/>
      <w:spacing w:val="5"/>
      <w:sz w:val="52"/>
      <w:szCs w:val="52"/>
    </w:rPr>
  </w:style>
  <w:style w:type="paragraph" w:styleId="Subtitle">
    <w:name w:val="Subtitle"/>
    <w:basedOn w:val="Normal"/>
    <w:next w:val="Normal"/>
    <w:link w:val="SubtitleChar"/>
    <w:uiPriority w:val="11"/>
    <w:qFormat/>
    <w:rsid w:val="004368EA"/>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4368EA"/>
    <w:rPr>
      <w:rFonts w:asciiTheme="majorHAnsi" w:eastAsiaTheme="majorEastAsia" w:hAnsiTheme="majorHAnsi" w:cstheme="majorBidi"/>
      <w:i/>
      <w:iCs/>
      <w:color w:val="5B9BD5" w:themeColor="accent1"/>
      <w:spacing w:val="15"/>
      <w:sz w:val="24"/>
      <w:szCs w:val="24"/>
    </w:rPr>
  </w:style>
  <w:style w:type="character" w:styleId="SubtleEmphasis">
    <w:name w:val="Subtle Emphasis"/>
    <w:basedOn w:val="DefaultParagraphFont"/>
    <w:uiPriority w:val="19"/>
    <w:qFormat/>
    <w:rsid w:val="004368EA"/>
    <w:rPr>
      <w:i/>
      <w:iCs/>
      <w:color w:val="808080" w:themeColor="text1" w:themeTint="7F"/>
    </w:rPr>
  </w:style>
  <w:style w:type="character" w:styleId="Emphasis">
    <w:name w:val="Emphasis"/>
    <w:basedOn w:val="DefaultParagraphFont"/>
    <w:uiPriority w:val="20"/>
    <w:qFormat/>
    <w:rsid w:val="004368EA"/>
    <w:rPr>
      <w:i/>
      <w:iCs/>
    </w:rPr>
  </w:style>
  <w:style w:type="character" w:styleId="IntenseEmphasis">
    <w:name w:val="Intense Emphasis"/>
    <w:basedOn w:val="DefaultParagraphFont"/>
    <w:uiPriority w:val="21"/>
    <w:qFormat/>
    <w:rsid w:val="004368EA"/>
    <w:rPr>
      <w:b/>
      <w:bCs/>
      <w:i/>
      <w:iCs/>
      <w:color w:val="5B9BD5" w:themeColor="accent1"/>
    </w:rPr>
  </w:style>
  <w:style w:type="character" w:styleId="Strong">
    <w:name w:val="Strong"/>
    <w:basedOn w:val="DefaultParagraphFont"/>
    <w:uiPriority w:val="22"/>
    <w:qFormat/>
    <w:rsid w:val="004368EA"/>
    <w:rPr>
      <w:b/>
      <w:bCs/>
    </w:rPr>
  </w:style>
  <w:style w:type="paragraph" w:styleId="Quote">
    <w:name w:val="Quote"/>
    <w:basedOn w:val="Normal"/>
    <w:next w:val="Normal"/>
    <w:link w:val="QuoteChar"/>
    <w:uiPriority w:val="29"/>
    <w:qFormat/>
    <w:rsid w:val="004368EA"/>
    <w:rPr>
      <w:i/>
      <w:iCs/>
      <w:color w:val="000000" w:themeColor="text1"/>
    </w:rPr>
  </w:style>
  <w:style w:type="character" w:customStyle="1" w:styleId="QuoteChar">
    <w:name w:val="Quote Char"/>
    <w:basedOn w:val="DefaultParagraphFont"/>
    <w:link w:val="Quote"/>
    <w:uiPriority w:val="29"/>
    <w:rsid w:val="004368EA"/>
    <w:rPr>
      <w:i/>
      <w:iCs/>
      <w:color w:val="000000" w:themeColor="text1"/>
    </w:rPr>
  </w:style>
  <w:style w:type="paragraph" w:styleId="IntenseQuote">
    <w:name w:val="Intense Quote"/>
    <w:basedOn w:val="Normal"/>
    <w:next w:val="Normal"/>
    <w:link w:val="IntenseQuoteChar"/>
    <w:uiPriority w:val="30"/>
    <w:qFormat/>
    <w:rsid w:val="004368EA"/>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sid w:val="004368EA"/>
    <w:rPr>
      <w:b/>
      <w:bCs/>
      <w:i/>
      <w:iCs/>
      <w:color w:val="5B9BD5" w:themeColor="accent1"/>
    </w:rPr>
  </w:style>
  <w:style w:type="character" w:styleId="SubtleReference">
    <w:name w:val="Subtle Reference"/>
    <w:basedOn w:val="DefaultParagraphFont"/>
    <w:uiPriority w:val="31"/>
    <w:qFormat/>
    <w:rsid w:val="004368EA"/>
    <w:rPr>
      <w:smallCaps/>
      <w:color w:val="ED7D31" w:themeColor="accent2"/>
      <w:u w:val="single"/>
    </w:rPr>
  </w:style>
  <w:style w:type="character" w:styleId="IntenseReference">
    <w:name w:val="Intense Reference"/>
    <w:basedOn w:val="DefaultParagraphFont"/>
    <w:uiPriority w:val="32"/>
    <w:qFormat/>
    <w:rsid w:val="004368EA"/>
    <w:rPr>
      <w:b/>
      <w:bCs/>
      <w:smallCaps/>
      <w:color w:val="ED7D31" w:themeColor="accent2"/>
      <w:spacing w:val="5"/>
      <w:u w:val="single"/>
    </w:rPr>
  </w:style>
  <w:style w:type="character" w:styleId="BookTitle">
    <w:name w:val="Book Title"/>
    <w:basedOn w:val="DefaultParagraphFont"/>
    <w:uiPriority w:val="33"/>
    <w:qFormat/>
    <w:rsid w:val="004368EA"/>
    <w:rPr>
      <w:b/>
      <w:bCs/>
      <w:smallCap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4368EA"/>
    <w:pPr>
      <w:spacing w:line="240" w:lineRule="auto"/>
    </w:pPr>
    <w:rPr>
      <w:b/>
      <w:bCs/>
      <w:color w:val="5B9BD5" w:themeColor="accent1"/>
      <w:sz w:val="18"/>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styleId="NoSpacing">
    <w:name w:val="No Spacing"/>
    <w:uiPriority w:val="1"/>
    <w:qFormat/>
    <w:rsid w:val="004368EA"/>
    <w:pPr>
      <w:spacing w:after="0" w:line="240" w:lineRule="auto"/>
    </w:pPr>
  </w:style>
  <w:style w:type="paragraph" w:styleId="TOCHeading">
    <w:name w:val="TOC Heading"/>
    <w:basedOn w:val="Heading1"/>
    <w:next w:val="Normal"/>
    <w:uiPriority w:val="39"/>
    <w:semiHidden/>
    <w:unhideWhenUsed/>
    <w:qFormat/>
    <w:rsid w:val="004368EA"/>
    <w:pPr>
      <w:outlineLvl w:val="9"/>
    </w:pPr>
  </w:style>
  <w:style w:type="paragraph" w:styleId="ListParagraph">
    <w:name w:val="List Paragraph"/>
    <w:basedOn w:val="Normal"/>
    <w:uiPriority w:val="34"/>
    <w:qFormat/>
    <w:rsid w:val="008D6E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49963">
      <w:bodyDiv w:val="1"/>
      <w:marLeft w:val="0"/>
      <w:marRight w:val="0"/>
      <w:marTop w:val="0"/>
      <w:marBottom w:val="0"/>
      <w:divBdr>
        <w:top w:val="none" w:sz="0" w:space="0" w:color="auto"/>
        <w:left w:val="none" w:sz="0" w:space="0" w:color="auto"/>
        <w:bottom w:val="none" w:sz="0" w:space="0" w:color="auto"/>
        <w:right w:val="none" w:sz="0" w:space="0" w:color="auto"/>
      </w:divBdr>
    </w:div>
    <w:div w:id="339085136">
      <w:bodyDiv w:val="1"/>
      <w:marLeft w:val="0"/>
      <w:marRight w:val="0"/>
      <w:marTop w:val="0"/>
      <w:marBottom w:val="0"/>
      <w:divBdr>
        <w:top w:val="none" w:sz="0" w:space="0" w:color="auto"/>
        <w:left w:val="none" w:sz="0" w:space="0" w:color="auto"/>
        <w:bottom w:val="none" w:sz="0" w:space="0" w:color="auto"/>
        <w:right w:val="none" w:sz="0" w:space="0" w:color="auto"/>
      </w:divBdr>
    </w:div>
    <w:div w:id="523715752">
      <w:bodyDiv w:val="1"/>
      <w:marLeft w:val="0"/>
      <w:marRight w:val="0"/>
      <w:marTop w:val="0"/>
      <w:marBottom w:val="0"/>
      <w:divBdr>
        <w:top w:val="none" w:sz="0" w:space="0" w:color="auto"/>
        <w:left w:val="none" w:sz="0" w:space="0" w:color="auto"/>
        <w:bottom w:val="none" w:sz="0" w:space="0" w:color="auto"/>
        <w:right w:val="none" w:sz="0" w:space="0" w:color="auto"/>
      </w:divBdr>
    </w:div>
    <w:div w:id="1333024724">
      <w:bodyDiv w:val="1"/>
      <w:marLeft w:val="0"/>
      <w:marRight w:val="0"/>
      <w:marTop w:val="0"/>
      <w:marBottom w:val="0"/>
      <w:divBdr>
        <w:top w:val="none" w:sz="0" w:space="0" w:color="auto"/>
        <w:left w:val="none" w:sz="0" w:space="0" w:color="auto"/>
        <w:bottom w:val="none" w:sz="0" w:space="0" w:color="auto"/>
        <w:right w:val="none" w:sz="0" w:space="0" w:color="auto"/>
      </w:divBdr>
    </w:div>
    <w:div w:id="1627856474">
      <w:bodyDiv w:val="1"/>
      <w:marLeft w:val="0"/>
      <w:marRight w:val="0"/>
      <w:marTop w:val="0"/>
      <w:marBottom w:val="0"/>
      <w:divBdr>
        <w:top w:val="none" w:sz="0" w:space="0" w:color="auto"/>
        <w:left w:val="none" w:sz="0" w:space="0" w:color="auto"/>
        <w:bottom w:val="none" w:sz="0" w:space="0" w:color="auto"/>
        <w:right w:val="none" w:sz="0" w:space="0" w:color="auto"/>
      </w:divBdr>
    </w:div>
    <w:div w:id="1648825289">
      <w:bodyDiv w:val="1"/>
      <w:marLeft w:val="0"/>
      <w:marRight w:val="0"/>
      <w:marTop w:val="0"/>
      <w:marBottom w:val="0"/>
      <w:divBdr>
        <w:top w:val="none" w:sz="0" w:space="0" w:color="auto"/>
        <w:left w:val="none" w:sz="0" w:space="0" w:color="auto"/>
        <w:bottom w:val="none" w:sz="0" w:space="0" w:color="auto"/>
        <w:right w:val="none" w:sz="0" w:space="0" w:color="auto"/>
      </w:divBdr>
    </w:div>
    <w:div w:id="2092727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anl\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Single spaced (blank)</Template>
  <TotalTime>222</TotalTime>
  <Pages>1</Pages>
  <Words>310</Words>
  <Characters>1768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Leonhardt</dc:creator>
  <cp:keywords/>
  <dc:description/>
  <cp:lastModifiedBy>Alan Leonhardt</cp:lastModifiedBy>
  <cp:revision>5</cp:revision>
  <dcterms:created xsi:type="dcterms:W3CDTF">2021-11-05T04:08:00Z</dcterms:created>
  <dcterms:modified xsi:type="dcterms:W3CDTF">2021-11-06T19:11:00Z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