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F2DA" w14:textId="77777777" w:rsidR="00446E3D" w:rsidRPr="0005293D" w:rsidRDefault="00446E3D" w:rsidP="0005293D">
      <w:pPr>
        <w:pStyle w:val="Title"/>
      </w:pPr>
      <w:r>
        <w:t>Relationship</w:t>
      </w:r>
    </w:p>
    <w:p w14:paraId="29BE6392" w14:textId="12FFDD86" w:rsidR="00AE4EB7" w:rsidRPr="00D60894" w:rsidRDefault="00AE4EB7" w:rsidP="00AE4EB7">
      <w:pPr>
        <w:pStyle w:val="NoSpacing"/>
        <w:rPr>
          <w:rFonts w:eastAsia="Times New Roman"/>
          <w:i/>
          <w:iCs/>
          <w:sz w:val="22"/>
          <w:szCs w:val="22"/>
          <w:shd w:val="clear" w:color="auto" w:fill="FFFFFF"/>
        </w:rPr>
      </w:pPr>
      <w:r w:rsidRPr="00D60894">
        <w:rPr>
          <w:rFonts w:eastAsia="Times New Roman"/>
          <w:i/>
          <w:iCs/>
          <w:sz w:val="22"/>
          <w:szCs w:val="22"/>
          <w:shd w:val="clear" w:color="auto" w:fill="FFFFFF"/>
        </w:rPr>
        <w:t>And the Lord God said, “It is not good that man should be alone; I will make him a helper comparable to him.” Genesis 2:18</w:t>
      </w:r>
    </w:p>
    <w:p w14:paraId="7CE20E14" w14:textId="77777777" w:rsidR="00D60894" w:rsidRPr="00D60894" w:rsidRDefault="00D60894" w:rsidP="00AE4EB7">
      <w:pPr>
        <w:pStyle w:val="NoSpacing"/>
        <w:rPr>
          <w:rFonts w:eastAsia="Times New Roman"/>
          <w:i/>
          <w:iCs/>
          <w:sz w:val="22"/>
          <w:szCs w:val="22"/>
          <w:shd w:val="clear" w:color="auto" w:fill="FFFFFF"/>
        </w:rPr>
      </w:pPr>
    </w:p>
    <w:p w14:paraId="50FE7688" w14:textId="19945342" w:rsidR="00AE4EB7" w:rsidRPr="00D60894" w:rsidRDefault="00D60894" w:rsidP="00AE4EB7">
      <w:pPr>
        <w:pStyle w:val="NoSpacing"/>
        <w:rPr>
          <w:sz w:val="22"/>
          <w:szCs w:val="22"/>
        </w:rPr>
      </w:pPr>
      <w:r w:rsidRPr="00D60894">
        <w:rPr>
          <w:sz w:val="22"/>
          <w:szCs w:val="22"/>
        </w:rPr>
        <w:t>Relationships are a core value at HAG. Not codependence, but interdependence. Interdependence is a mutual reliance, or mutual dependence. Co-dependence is a one-sided dependence on another in an excessive emotional and psychological</w:t>
      </w:r>
      <w:r>
        <w:rPr>
          <w:sz w:val="22"/>
          <w:szCs w:val="22"/>
        </w:rPr>
        <w:t xml:space="preserve"> reliance</w:t>
      </w:r>
      <w:r w:rsidR="00472B3E">
        <w:rPr>
          <w:sz w:val="22"/>
          <w:szCs w:val="22"/>
        </w:rPr>
        <w:t xml:space="preserve"> (Ephesians 4:16) </w:t>
      </w:r>
    </w:p>
    <w:p w14:paraId="358F97D7" w14:textId="77777777" w:rsidR="00D60894" w:rsidRDefault="00D60894" w:rsidP="00AE4EB7">
      <w:pPr>
        <w:pStyle w:val="NoSpacing"/>
        <w:rPr>
          <w:sz w:val="24"/>
          <w:szCs w:val="24"/>
        </w:rPr>
      </w:pPr>
    </w:p>
    <w:p w14:paraId="40196A8A" w14:textId="656C776A" w:rsidR="00446E3D" w:rsidRPr="00AE4EB7" w:rsidRDefault="00446E3D" w:rsidP="00446E3D">
      <w:pPr>
        <w:pStyle w:val="NoSpacing"/>
        <w:rPr>
          <w:sz w:val="24"/>
          <w:szCs w:val="24"/>
        </w:rPr>
      </w:pPr>
      <w:r w:rsidRPr="00AE4EB7">
        <w:rPr>
          <w:sz w:val="24"/>
          <w:szCs w:val="24"/>
        </w:rPr>
        <w:t>1</w:t>
      </w:r>
      <w:r w:rsidR="00D60894">
        <w:rPr>
          <w:sz w:val="24"/>
          <w:szCs w:val="24"/>
        </w:rPr>
        <w:t xml:space="preserve">) </w:t>
      </w:r>
      <w:r w:rsidRPr="00AE4EB7">
        <w:rPr>
          <w:sz w:val="24"/>
          <w:szCs w:val="24"/>
        </w:rPr>
        <w:t xml:space="preserve">Relationship and community </w:t>
      </w:r>
    </w:p>
    <w:p w14:paraId="2A1905B4" w14:textId="575C2DEC" w:rsidR="00446E3D" w:rsidRPr="00AE4EB7" w:rsidRDefault="0005293D" w:rsidP="00B32F27">
      <w:pPr>
        <w:pStyle w:val="NoSpacing"/>
        <w:numPr>
          <w:ilvl w:val="0"/>
          <w:numId w:val="3"/>
        </w:numPr>
        <w:rPr>
          <w:sz w:val="24"/>
          <w:szCs w:val="24"/>
        </w:rPr>
      </w:pPr>
      <w:r w:rsidRPr="00AE4EB7">
        <w:rPr>
          <w:sz w:val="24"/>
          <w:szCs w:val="24"/>
        </w:rPr>
        <w:t>Acts 2:4</w:t>
      </w:r>
      <w:r w:rsidR="006B0B2E">
        <w:rPr>
          <w:sz w:val="24"/>
          <w:szCs w:val="24"/>
        </w:rPr>
        <w:t>0-</w:t>
      </w:r>
      <w:r w:rsidR="00867FFB" w:rsidRPr="00AE4EB7">
        <w:rPr>
          <w:sz w:val="24"/>
          <w:szCs w:val="24"/>
        </w:rPr>
        <w:t xml:space="preserve">47, </w:t>
      </w:r>
      <w:r w:rsidRPr="00AE4EB7">
        <w:rPr>
          <w:sz w:val="24"/>
          <w:szCs w:val="24"/>
        </w:rPr>
        <w:t>Hebrews 10:24-25</w:t>
      </w:r>
      <w:r w:rsidR="00B32F27" w:rsidRPr="00AE4EB7">
        <w:rPr>
          <w:sz w:val="24"/>
          <w:szCs w:val="24"/>
        </w:rPr>
        <w:t xml:space="preserve">, </w:t>
      </w:r>
      <w:r w:rsidR="00AE4EB7">
        <w:rPr>
          <w:sz w:val="24"/>
          <w:szCs w:val="24"/>
        </w:rPr>
        <w:t xml:space="preserve">Ecclesiastes 4:9-12  </w:t>
      </w:r>
    </w:p>
    <w:p w14:paraId="1CFC8E81" w14:textId="32D7B654" w:rsidR="0005293D" w:rsidRPr="00AE4EB7" w:rsidRDefault="0005293D" w:rsidP="00B32F27">
      <w:pPr>
        <w:pStyle w:val="NoSpacing"/>
        <w:numPr>
          <w:ilvl w:val="0"/>
          <w:numId w:val="3"/>
        </w:numPr>
        <w:rPr>
          <w:sz w:val="24"/>
          <w:szCs w:val="24"/>
        </w:rPr>
      </w:pPr>
      <w:r w:rsidRPr="00AE4EB7">
        <w:rPr>
          <w:sz w:val="24"/>
          <w:szCs w:val="24"/>
        </w:rPr>
        <w:t>Acts 2:42,</w:t>
      </w:r>
      <w:r w:rsidR="006B0B2E">
        <w:rPr>
          <w:sz w:val="24"/>
          <w:szCs w:val="24"/>
        </w:rPr>
        <w:t xml:space="preserve"> 2 Corinthians 13:14 -</w:t>
      </w:r>
      <w:r w:rsidRPr="00AE4EB7">
        <w:rPr>
          <w:sz w:val="24"/>
          <w:szCs w:val="24"/>
        </w:rPr>
        <w:t xml:space="preserve"> </w:t>
      </w:r>
      <w:r w:rsidR="006B0B2E">
        <w:rPr>
          <w:sz w:val="24"/>
          <w:szCs w:val="24"/>
        </w:rPr>
        <w:t>F</w:t>
      </w:r>
      <w:r w:rsidRPr="00AE4EB7">
        <w:rPr>
          <w:sz w:val="24"/>
          <w:szCs w:val="24"/>
        </w:rPr>
        <w:t xml:space="preserve">ellowship, Gr. </w:t>
      </w:r>
      <w:r w:rsidRPr="00AE4EB7">
        <w:rPr>
          <w:i/>
          <w:sz w:val="24"/>
          <w:szCs w:val="24"/>
        </w:rPr>
        <w:t xml:space="preserve">koinonia </w:t>
      </w:r>
      <w:r w:rsidRPr="00AE4EB7">
        <w:rPr>
          <w:sz w:val="24"/>
          <w:szCs w:val="24"/>
        </w:rPr>
        <w:t xml:space="preserve">(Strong’s #2842): Sharing, unity, close association, partnership, participation, a society, a communion, a fellowship, contributory help, the brotherhood. Koinonia is a unity brought about by the Holy Spirit. In koinonia the individual shares in common an intimate bond of fellowship with the rest the Christian society. Koinonia cements the believers to the lord and to each other. (Word Wealth, Spirit Filled Life Bible) </w:t>
      </w:r>
    </w:p>
    <w:p w14:paraId="1FF3A29D" w14:textId="77777777" w:rsidR="00446E3D" w:rsidRPr="0005293D" w:rsidRDefault="00446E3D" w:rsidP="00446E3D">
      <w:pPr>
        <w:pStyle w:val="NoSpacing"/>
        <w:rPr>
          <w:sz w:val="22"/>
          <w:szCs w:val="22"/>
        </w:rPr>
      </w:pPr>
    </w:p>
    <w:p w14:paraId="60B219E7" w14:textId="75359ED3" w:rsidR="00446E3D" w:rsidRPr="00AE4EB7" w:rsidRDefault="00446E3D" w:rsidP="00446E3D">
      <w:pPr>
        <w:pStyle w:val="NoSpacing"/>
        <w:rPr>
          <w:sz w:val="24"/>
          <w:szCs w:val="24"/>
        </w:rPr>
      </w:pPr>
      <w:r w:rsidRPr="00AE4EB7">
        <w:rPr>
          <w:sz w:val="24"/>
          <w:szCs w:val="24"/>
        </w:rPr>
        <w:t>2</w:t>
      </w:r>
      <w:r w:rsidR="00D60894">
        <w:rPr>
          <w:sz w:val="24"/>
          <w:szCs w:val="24"/>
        </w:rPr>
        <w:t xml:space="preserve">) </w:t>
      </w:r>
      <w:r w:rsidRPr="00AE4EB7">
        <w:rPr>
          <w:sz w:val="24"/>
          <w:szCs w:val="24"/>
        </w:rPr>
        <w:t>Hospitality</w:t>
      </w:r>
    </w:p>
    <w:p w14:paraId="2B98ADF4" w14:textId="77777777" w:rsidR="003A0F5A" w:rsidRPr="00AE4EB7" w:rsidRDefault="003A0F5A" w:rsidP="003A0F5A">
      <w:pPr>
        <w:pStyle w:val="NoSpacing"/>
        <w:numPr>
          <w:ilvl w:val="0"/>
          <w:numId w:val="2"/>
        </w:numPr>
        <w:rPr>
          <w:rFonts w:eastAsia="Times New Roman"/>
          <w:sz w:val="24"/>
          <w:szCs w:val="24"/>
        </w:rPr>
      </w:pPr>
      <w:r w:rsidRPr="00AE4EB7">
        <w:rPr>
          <w:sz w:val="24"/>
          <w:szCs w:val="24"/>
        </w:rPr>
        <w:t xml:space="preserve">Hospitality - </w:t>
      </w:r>
      <w:r w:rsidRPr="00AE4EB7">
        <w:rPr>
          <w:rFonts w:eastAsia="Times New Roman"/>
          <w:sz w:val="24"/>
          <w:szCs w:val="24"/>
        </w:rPr>
        <w:t xml:space="preserve">the friendly and generous reception and entertainment of guests, visitors, or strangers. Synonyms: friendliness, warmth, kindness, congeniality, cordiality, courtesy, amenability, reception, neighborliness, welcome. </w:t>
      </w:r>
    </w:p>
    <w:p w14:paraId="1B5626DC" w14:textId="7C850987" w:rsidR="003A0F5A" w:rsidRPr="00AE4EB7" w:rsidRDefault="00FB70AE" w:rsidP="003A0F5A">
      <w:pPr>
        <w:pStyle w:val="NoSpacing"/>
        <w:numPr>
          <w:ilvl w:val="0"/>
          <w:numId w:val="2"/>
        </w:numPr>
        <w:rPr>
          <w:sz w:val="24"/>
          <w:szCs w:val="24"/>
        </w:rPr>
      </w:pPr>
      <w:r>
        <w:rPr>
          <w:sz w:val="24"/>
          <w:szCs w:val="24"/>
        </w:rPr>
        <w:t xml:space="preserve">All believers and leadership must be hospitable - </w:t>
      </w:r>
      <w:r w:rsidR="003A0F5A" w:rsidRPr="00AE4EB7">
        <w:rPr>
          <w:sz w:val="24"/>
          <w:szCs w:val="24"/>
        </w:rPr>
        <w:t>Rom</w:t>
      </w:r>
      <w:r w:rsidR="00AE4EB7">
        <w:rPr>
          <w:sz w:val="24"/>
          <w:szCs w:val="24"/>
        </w:rPr>
        <w:t xml:space="preserve">ans </w:t>
      </w:r>
      <w:r w:rsidR="003A0F5A" w:rsidRPr="00AE4EB7">
        <w:rPr>
          <w:sz w:val="24"/>
          <w:szCs w:val="24"/>
        </w:rPr>
        <w:t>12:</w:t>
      </w:r>
      <w:r>
        <w:rPr>
          <w:sz w:val="24"/>
          <w:szCs w:val="24"/>
        </w:rPr>
        <w:t>11-</w:t>
      </w:r>
      <w:r w:rsidR="003A0F5A" w:rsidRPr="00AE4EB7">
        <w:rPr>
          <w:sz w:val="24"/>
          <w:szCs w:val="24"/>
        </w:rPr>
        <w:t>13, Titus 1:</w:t>
      </w:r>
      <w:r>
        <w:rPr>
          <w:sz w:val="24"/>
          <w:szCs w:val="24"/>
        </w:rPr>
        <w:t>7-9</w:t>
      </w:r>
    </w:p>
    <w:p w14:paraId="531D88C2" w14:textId="77777777" w:rsidR="003A0F5A" w:rsidRPr="00AE4EB7" w:rsidRDefault="003A0F5A" w:rsidP="003A0F5A">
      <w:pPr>
        <w:pStyle w:val="NoSpacing"/>
        <w:numPr>
          <w:ilvl w:val="0"/>
          <w:numId w:val="2"/>
        </w:numPr>
        <w:rPr>
          <w:i/>
          <w:iCs/>
          <w:sz w:val="24"/>
          <w:szCs w:val="24"/>
        </w:rPr>
      </w:pPr>
      <w:r w:rsidRPr="006B0B2E">
        <w:rPr>
          <w:sz w:val="24"/>
          <w:szCs w:val="24"/>
        </w:rPr>
        <w:t>1 Peter 4:8-9</w:t>
      </w:r>
      <w:r w:rsidRPr="00AE4EB7">
        <w:rPr>
          <w:i/>
          <w:iCs/>
          <w:sz w:val="24"/>
          <w:szCs w:val="24"/>
        </w:rPr>
        <w:t xml:space="preserve"> - And above all things have fervent love for one another, for "love will cover a multitude of sins." 9 Be hospitable to one another without grumbling. </w:t>
      </w:r>
    </w:p>
    <w:p w14:paraId="2F145537" w14:textId="77777777" w:rsidR="003A0F5A" w:rsidRPr="003A0F5A" w:rsidRDefault="003A0F5A" w:rsidP="003A0F5A">
      <w:pPr>
        <w:pStyle w:val="NoSpacing"/>
        <w:rPr>
          <w:rFonts w:eastAsia="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1"/>
        <w:gridCol w:w="6"/>
      </w:tblGrid>
      <w:tr w:rsidR="003A0F5A" w:rsidRPr="003A0F5A" w14:paraId="15C8EB9E" w14:textId="77777777" w:rsidTr="003A0F5A">
        <w:tc>
          <w:tcPr>
            <w:tcW w:w="0" w:type="auto"/>
            <w:noWrap/>
            <w:tcMar>
              <w:top w:w="0" w:type="dxa"/>
              <w:left w:w="0" w:type="dxa"/>
              <w:bottom w:w="0" w:type="dxa"/>
              <w:right w:w="45" w:type="dxa"/>
            </w:tcMar>
          </w:tcPr>
          <w:p w14:paraId="3A15F78C" w14:textId="77777777" w:rsidR="003A0F5A" w:rsidRPr="003A0F5A" w:rsidRDefault="003A0F5A" w:rsidP="003A0F5A">
            <w:pPr>
              <w:spacing w:after="0" w:line="240" w:lineRule="auto"/>
              <w:jc w:val="left"/>
              <w:rPr>
                <w:rFonts w:ascii="Times New Roman" w:eastAsia="Times New Roman" w:hAnsi="Times New Roman" w:cs="Times New Roman"/>
                <w:i/>
                <w:iCs/>
                <w:sz w:val="24"/>
                <w:szCs w:val="24"/>
              </w:rPr>
            </w:pPr>
          </w:p>
        </w:tc>
        <w:tc>
          <w:tcPr>
            <w:tcW w:w="0" w:type="auto"/>
            <w:tcMar>
              <w:top w:w="0" w:type="dxa"/>
              <w:left w:w="0" w:type="dxa"/>
              <w:bottom w:w="0" w:type="dxa"/>
              <w:right w:w="0" w:type="dxa"/>
            </w:tcMar>
            <w:vAlign w:val="center"/>
          </w:tcPr>
          <w:p w14:paraId="77C68428" w14:textId="77777777" w:rsidR="003A0F5A" w:rsidRPr="003A0F5A" w:rsidRDefault="003A0F5A" w:rsidP="003A0F5A">
            <w:pPr>
              <w:spacing w:after="0" w:line="240" w:lineRule="auto"/>
              <w:jc w:val="left"/>
              <w:rPr>
                <w:rFonts w:ascii="Times New Roman" w:eastAsia="Times New Roman" w:hAnsi="Times New Roman" w:cs="Times New Roman"/>
                <w:sz w:val="24"/>
                <w:szCs w:val="24"/>
              </w:rPr>
            </w:pPr>
          </w:p>
        </w:tc>
      </w:tr>
    </w:tbl>
    <w:p w14:paraId="5803D441" w14:textId="5BC5F623" w:rsidR="00446E3D" w:rsidRPr="00FB70AE" w:rsidRDefault="00446E3D" w:rsidP="00446E3D">
      <w:pPr>
        <w:pStyle w:val="NoSpacing"/>
        <w:rPr>
          <w:sz w:val="24"/>
          <w:szCs w:val="24"/>
        </w:rPr>
      </w:pPr>
      <w:r w:rsidRPr="00FB70AE">
        <w:rPr>
          <w:sz w:val="24"/>
          <w:szCs w:val="24"/>
        </w:rPr>
        <w:t>3</w:t>
      </w:r>
      <w:r w:rsidR="00D60894">
        <w:rPr>
          <w:sz w:val="24"/>
          <w:szCs w:val="24"/>
        </w:rPr>
        <w:t xml:space="preserve">) </w:t>
      </w:r>
      <w:r w:rsidRPr="00FB70AE">
        <w:rPr>
          <w:sz w:val="24"/>
          <w:szCs w:val="24"/>
        </w:rPr>
        <w:t>The enemies of relationship</w:t>
      </w:r>
    </w:p>
    <w:p w14:paraId="25F2A2DF" w14:textId="377B77BA" w:rsidR="00446E3D" w:rsidRPr="00FB70AE" w:rsidRDefault="00446E3D" w:rsidP="00085FCE">
      <w:pPr>
        <w:pStyle w:val="NoSpacing"/>
        <w:numPr>
          <w:ilvl w:val="0"/>
          <w:numId w:val="1"/>
        </w:numPr>
        <w:rPr>
          <w:sz w:val="24"/>
          <w:szCs w:val="24"/>
        </w:rPr>
      </w:pPr>
      <w:r w:rsidRPr="00FB70AE">
        <w:rPr>
          <w:sz w:val="24"/>
          <w:szCs w:val="24"/>
        </w:rPr>
        <w:t>Isolation –</w:t>
      </w:r>
      <w:r w:rsidR="00EC6644" w:rsidRPr="00FB70AE">
        <w:rPr>
          <w:sz w:val="24"/>
          <w:szCs w:val="24"/>
        </w:rPr>
        <w:t xml:space="preserve"> </w:t>
      </w:r>
      <w:r w:rsidR="00085FCE" w:rsidRPr="00FB70AE">
        <w:rPr>
          <w:sz w:val="24"/>
          <w:szCs w:val="24"/>
        </w:rPr>
        <w:t>Prov</w:t>
      </w:r>
      <w:r w:rsidR="00FB70AE">
        <w:rPr>
          <w:sz w:val="24"/>
          <w:szCs w:val="24"/>
        </w:rPr>
        <w:t xml:space="preserve">erbs </w:t>
      </w:r>
      <w:r w:rsidR="00085FCE" w:rsidRPr="00FB70AE">
        <w:rPr>
          <w:sz w:val="24"/>
          <w:szCs w:val="24"/>
        </w:rPr>
        <w:t xml:space="preserve">18:1 </w:t>
      </w:r>
      <w:r w:rsidR="00FB70AE">
        <w:rPr>
          <w:sz w:val="24"/>
          <w:szCs w:val="24"/>
        </w:rPr>
        <w:t>NKJV</w:t>
      </w:r>
      <w:r w:rsidR="00085FCE" w:rsidRPr="00FB70AE">
        <w:rPr>
          <w:sz w:val="24"/>
          <w:szCs w:val="24"/>
        </w:rPr>
        <w:t>- A man who isolates himself seeks his own desire; he rages against all wise judgment. Prov</w:t>
      </w:r>
      <w:r w:rsidR="00FB70AE">
        <w:rPr>
          <w:sz w:val="24"/>
          <w:szCs w:val="24"/>
        </w:rPr>
        <w:t xml:space="preserve">erbs </w:t>
      </w:r>
      <w:r w:rsidR="00085FCE" w:rsidRPr="00FB70AE">
        <w:rPr>
          <w:sz w:val="24"/>
          <w:szCs w:val="24"/>
        </w:rPr>
        <w:t>18:1</w:t>
      </w:r>
      <w:r w:rsidR="00FB70AE">
        <w:rPr>
          <w:sz w:val="24"/>
          <w:szCs w:val="24"/>
        </w:rPr>
        <w:t xml:space="preserve"> NIV</w:t>
      </w:r>
      <w:r w:rsidR="00085FCE" w:rsidRPr="00FB70AE">
        <w:rPr>
          <w:sz w:val="24"/>
          <w:szCs w:val="24"/>
        </w:rPr>
        <w:t xml:space="preserve"> - An unfriendly man pursues selfish ends; he defies all sound judgment.</w:t>
      </w:r>
    </w:p>
    <w:p w14:paraId="685F1602" w14:textId="5A8FBA31" w:rsidR="00446E3D" w:rsidRPr="00FB70AE" w:rsidRDefault="00446E3D" w:rsidP="00446E3D">
      <w:pPr>
        <w:pStyle w:val="NoSpacing"/>
        <w:numPr>
          <w:ilvl w:val="0"/>
          <w:numId w:val="1"/>
        </w:numPr>
        <w:rPr>
          <w:sz w:val="24"/>
          <w:szCs w:val="24"/>
        </w:rPr>
      </w:pPr>
      <w:r w:rsidRPr="00FB70AE">
        <w:rPr>
          <w:sz w:val="24"/>
          <w:szCs w:val="24"/>
        </w:rPr>
        <w:t>Love growing cold</w:t>
      </w:r>
      <w:r w:rsidR="00EC6644" w:rsidRPr="00FB70AE">
        <w:rPr>
          <w:sz w:val="24"/>
          <w:szCs w:val="24"/>
        </w:rPr>
        <w:t xml:space="preserve"> </w:t>
      </w:r>
      <w:r w:rsidR="00085FCE" w:rsidRPr="00FB70AE">
        <w:rPr>
          <w:sz w:val="24"/>
          <w:szCs w:val="24"/>
        </w:rPr>
        <w:t>–</w:t>
      </w:r>
      <w:r w:rsidR="00EC6644" w:rsidRPr="00FB70AE">
        <w:rPr>
          <w:sz w:val="24"/>
          <w:szCs w:val="24"/>
        </w:rPr>
        <w:t xml:space="preserve"> </w:t>
      </w:r>
      <w:r w:rsidR="00085FCE" w:rsidRPr="00FB70AE">
        <w:rPr>
          <w:sz w:val="24"/>
          <w:szCs w:val="24"/>
        </w:rPr>
        <w:t>Matt</w:t>
      </w:r>
      <w:r w:rsidR="00FB70AE">
        <w:rPr>
          <w:sz w:val="24"/>
          <w:szCs w:val="24"/>
        </w:rPr>
        <w:t xml:space="preserve">hew </w:t>
      </w:r>
      <w:r w:rsidR="00085FCE" w:rsidRPr="00FB70AE">
        <w:rPr>
          <w:sz w:val="24"/>
          <w:szCs w:val="24"/>
        </w:rPr>
        <w:t>24:10-13</w:t>
      </w:r>
    </w:p>
    <w:p w14:paraId="22DC3221" w14:textId="77777777" w:rsidR="00446E3D" w:rsidRPr="00FB70AE" w:rsidRDefault="00446E3D" w:rsidP="00446E3D">
      <w:pPr>
        <w:pStyle w:val="NoSpacing"/>
        <w:numPr>
          <w:ilvl w:val="0"/>
          <w:numId w:val="1"/>
        </w:numPr>
        <w:rPr>
          <w:sz w:val="24"/>
          <w:szCs w:val="24"/>
        </w:rPr>
      </w:pPr>
      <w:r w:rsidRPr="00FB70AE">
        <w:rPr>
          <w:sz w:val="24"/>
          <w:szCs w:val="24"/>
        </w:rPr>
        <w:t>Bitterness</w:t>
      </w:r>
      <w:r w:rsidR="00085FCE" w:rsidRPr="00FB70AE">
        <w:rPr>
          <w:sz w:val="24"/>
          <w:szCs w:val="24"/>
        </w:rPr>
        <w:t xml:space="preserve"> </w:t>
      </w:r>
      <w:r w:rsidR="00DD0FCA" w:rsidRPr="00FB70AE">
        <w:rPr>
          <w:sz w:val="24"/>
          <w:szCs w:val="24"/>
        </w:rPr>
        <w:t>–</w:t>
      </w:r>
      <w:r w:rsidR="00085FCE" w:rsidRPr="00FB70AE">
        <w:rPr>
          <w:sz w:val="24"/>
          <w:szCs w:val="24"/>
        </w:rPr>
        <w:t xml:space="preserve"> </w:t>
      </w:r>
      <w:r w:rsidR="00DD0FCA" w:rsidRPr="00FB70AE">
        <w:rPr>
          <w:sz w:val="24"/>
          <w:szCs w:val="24"/>
        </w:rPr>
        <w:t>Hebrews 12:14-15</w:t>
      </w:r>
    </w:p>
    <w:p w14:paraId="747BE8F0" w14:textId="77777777" w:rsidR="00B32F27" w:rsidRDefault="00B32F27" w:rsidP="00B32F27">
      <w:pPr>
        <w:pStyle w:val="NoSpacing"/>
        <w:rPr>
          <w:sz w:val="22"/>
          <w:szCs w:val="22"/>
        </w:rPr>
      </w:pPr>
    </w:p>
    <w:p w14:paraId="50A42DEE" w14:textId="77777777" w:rsidR="00B32F27" w:rsidRPr="0005293D" w:rsidRDefault="00B32F27" w:rsidP="00B32F27">
      <w:pPr>
        <w:pStyle w:val="NoSpacing"/>
        <w:rPr>
          <w:sz w:val="22"/>
          <w:szCs w:val="22"/>
        </w:rPr>
      </w:pPr>
      <w:r>
        <w:rPr>
          <w:noProof/>
          <w:sz w:val="22"/>
          <w:szCs w:val="22"/>
        </w:rPr>
        <w:drawing>
          <wp:anchor distT="0" distB="0" distL="114300" distR="114300" simplePos="0" relativeHeight="251658240" behindDoc="0" locked="0" layoutInCell="1" allowOverlap="1" wp14:anchorId="4582EF48" wp14:editId="6DA9D5B5">
            <wp:simplePos x="0" y="0"/>
            <wp:positionH relativeFrom="margin">
              <wp:posOffset>2932430</wp:posOffset>
            </wp:positionH>
            <wp:positionV relativeFrom="margin">
              <wp:posOffset>6140450</wp:posOffset>
            </wp:positionV>
            <wp:extent cx="2884170" cy="1922145"/>
            <wp:effectExtent l="133350" t="114300" r="125730" b="1733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6085679956529567-1925329251_o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4170" cy="1922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B32F27" w:rsidRPr="0005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7E82"/>
    <w:multiLevelType w:val="hybridMultilevel"/>
    <w:tmpl w:val="2F4C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B450F"/>
    <w:multiLevelType w:val="hybridMultilevel"/>
    <w:tmpl w:val="1FA0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3139F"/>
    <w:multiLevelType w:val="hybridMultilevel"/>
    <w:tmpl w:val="EE5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582723">
    <w:abstractNumId w:val="1"/>
  </w:num>
  <w:num w:numId="2" w16cid:durableId="811144694">
    <w:abstractNumId w:val="2"/>
  </w:num>
  <w:num w:numId="3" w16cid:durableId="199841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3D"/>
    <w:rsid w:val="0005293D"/>
    <w:rsid w:val="00085FCE"/>
    <w:rsid w:val="003A0F5A"/>
    <w:rsid w:val="00446E3D"/>
    <w:rsid w:val="00472B3E"/>
    <w:rsid w:val="00643736"/>
    <w:rsid w:val="006B0B2E"/>
    <w:rsid w:val="00867FFB"/>
    <w:rsid w:val="00885B87"/>
    <w:rsid w:val="00AE4EB7"/>
    <w:rsid w:val="00B32F27"/>
    <w:rsid w:val="00D10288"/>
    <w:rsid w:val="00D60894"/>
    <w:rsid w:val="00D851DD"/>
    <w:rsid w:val="00DD0FCA"/>
    <w:rsid w:val="00EC6644"/>
    <w:rsid w:val="00FB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E6C6"/>
  <w15:chartTrackingRefBased/>
  <w15:docId w15:val="{759DE01F-FFDA-4793-A829-B42A4904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3D"/>
  </w:style>
  <w:style w:type="paragraph" w:styleId="Heading1">
    <w:name w:val="heading 1"/>
    <w:basedOn w:val="Normal"/>
    <w:next w:val="Normal"/>
    <w:link w:val="Heading1Char"/>
    <w:uiPriority w:val="9"/>
    <w:qFormat/>
    <w:rsid w:val="00446E3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46E3D"/>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46E3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46E3D"/>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446E3D"/>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446E3D"/>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446E3D"/>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446E3D"/>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446E3D"/>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E3D"/>
    <w:rPr>
      <w:smallCaps/>
      <w:spacing w:val="5"/>
      <w:sz w:val="32"/>
      <w:szCs w:val="32"/>
    </w:rPr>
  </w:style>
  <w:style w:type="character" w:customStyle="1" w:styleId="Heading2Char">
    <w:name w:val="Heading 2 Char"/>
    <w:basedOn w:val="DefaultParagraphFont"/>
    <w:link w:val="Heading2"/>
    <w:uiPriority w:val="9"/>
    <w:rsid w:val="00446E3D"/>
    <w:rPr>
      <w:smallCaps/>
      <w:spacing w:val="5"/>
      <w:sz w:val="28"/>
      <w:szCs w:val="28"/>
    </w:rPr>
  </w:style>
  <w:style w:type="character" w:customStyle="1" w:styleId="Heading3Char">
    <w:name w:val="Heading 3 Char"/>
    <w:basedOn w:val="DefaultParagraphFont"/>
    <w:link w:val="Heading3"/>
    <w:uiPriority w:val="9"/>
    <w:rsid w:val="00446E3D"/>
    <w:rPr>
      <w:smallCaps/>
      <w:spacing w:val="5"/>
      <w:sz w:val="24"/>
      <w:szCs w:val="24"/>
    </w:rPr>
  </w:style>
  <w:style w:type="character" w:customStyle="1" w:styleId="Heading4Char">
    <w:name w:val="Heading 4 Char"/>
    <w:basedOn w:val="DefaultParagraphFont"/>
    <w:link w:val="Heading4"/>
    <w:uiPriority w:val="9"/>
    <w:rsid w:val="00446E3D"/>
    <w:rPr>
      <w:i/>
      <w:iCs/>
      <w:smallCaps/>
      <w:spacing w:val="10"/>
      <w:sz w:val="22"/>
      <w:szCs w:val="22"/>
    </w:rPr>
  </w:style>
  <w:style w:type="character" w:customStyle="1" w:styleId="Heading5Char">
    <w:name w:val="Heading 5 Char"/>
    <w:basedOn w:val="DefaultParagraphFont"/>
    <w:link w:val="Heading5"/>
    <w:uiPriority w:val="9"/>
    <w:rsid w:val="00446E3D"/>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446E3D"/>
    <w:rPr>
      <w:smallCaps/>
      <w:color w:val="70AD47" w:themeColor="accent6"/>
      <w:spacing w:val="5"/>
      <w:sz w:val="22"/>
      <w:szCs w:val="22"/>
    </w:rPr>
  </w:style>
  <w:style w:type="character" w:customStyle="1" w:styleId="Heading7Char">
    <w:name w:val="Heading 7 Char"/>
    <w:basedOn w:val="DefaultParagraphFont"/>
    <w:link w:val="Heading7"/>
    <w:uiPriority w:val="9"/>
    <w:rsid w:val="00446E3D"/>
    <w:rPr>
      <w:b/>
      <w:bCs/>
      <w:smallCaps/>
      <w:color w:val="70AD47" w:themeColor="accent6"/>
      <w:spacing w:val="10"/>
    </w:rPr>
  </w:style>
  <w:style w:type="character" w:customStyle="1" w:styleId="Heading8Char">
    <w:name w:val="Heading 8 Char"/>
    <w:basedOn w:val="DefaultParagraphFont"/>
    <w:link w:val="Heading8"/>
    <w:uiPriority w:val="9"/>
    <w:rsid w:val="00446E3D"/>
    <w:rPr>
      <w:b/>
      <w:bCs/>
      <w:i/>
      <w:iCs/>
      <w:smallCaps/>
      <w:color w:val="538135" w:themeColor="accent6" w:themeShade="BF"/>
    </w:rPr>
  </w:style>
  <w:style w:type="character" w:customStyle="1" w:styleId="Heading9Char">
    <w:name w:val="Heading 9 Char"/>
    <w:basedOn w:val="DefaultParagraphFont"/>
    <w:link w:val="Heading9"/>
    <w:uiPriority w:val="9"/>
    <w:rsid w:val="00446E3D"/>
    <w:rPr>
      <w:b/>
      <w:bCs/>
      <w:i/>
      <w:iCs/>
      <w:smallCaps/>
      <w:color w:val="385623" w:themeColor="accent6" w:themeShade="80"/>
    </w:rPr>
  </w:style>
  <w:style w:type="paragraph" w:styleId="Title">
    <w:name w:val="Title"/>
    <w:basedOn w:val="Normal"/>
    <w:next w:val="Normal"/>
    <w:link w:val="TitleChar"/>
    <w:uiPriority w:val="10"/>
    <w:qFormat/>
    <w:rsid w:val="00446E3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46E3D"/>
    <w:rPr>
      <w:smallCaps/>
      <w:color w:val="262626" w:themeColor="text1" w:themeTint="D9"/>
      <w:sz w:val="52"/>
      <w:szCs w:val="52"/>
    </w:rPr>
  </w:style>
  <w:style w:type="paragraph" w:styleId="Subtitle">
    <w:name w:val="Subtitle"/>
    <w:basedOn w:val="Normal"/>
    <w:next w:val="Normal"/>
    <w:link w:val="SubtitleChar"/>
    <w:uiPriority w:val="11"/>
    <w:qFormat/>
    <w:rsid w:val="00446E3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46E3D"/>
    <w:rPr>
      <w:rFonts w:asciiTheme="majorHAnsi" w:eastAsiaTheme="majorEastAsia" w:hAnsiTheme="majorHAnsi" w:cstheme="majorBidi"/>
    </w:rPr>
  </w:style>
  <w:style w:type="character" w:styleId="SubtleEmphasis">
    <w:name w:val="Subtle Emphasis"/>
    <w:uiPriority w:val="19"/>
    <w:qFormat/>
    <w:rsid w:val="00446E3D"/>
    <w:rPr>
      <w:i/>
      <w:iCs/>
    </w:rPr>
  </w:style>
  <w:style w:type="character" w:styleId="Emphasis">
    <w:name w:val="Emphasis"/>
    <w:uiPriority w:val="20"/>
    <w:qFormat/>
    <w:rsid w:val="00446E3D"/>
    <w:rPr>
      <w:b/>
      <w:bCs/>
      <w:i/>
      <w:iCs/>
      <w:spacing w:val="10"/>
    </w:rPr>
  </w:style>
  <w:style w:type="character" w:styleId="IntenseEmphasis">
    <w:name w:val="Intense Emphasis"/>
    <w:uiPriority w:val="21"/>
    <w:qFormat/>
    <w:rsid w:val="00446E3D"/>
    <w:rPr>
      <w:b/>
      <w:bCs/>
      <w:i/>
      <w:iCs/>
      <w:color w:val="70AD47" w:themeColor="accent6"/>
      <w:spacing w:val="10"/>
    </w:rPr>
  </w:style>
  <w:style w:type="character" w:styleId="Strong">
    <w:name w:val="Strong"/>
    <w:uiPriority w:val="22"/>
    <w:qFormat/>
    <w:rsid w:val="00446E3D"/>
    <w:rPr>
      <w:b/>
      <w:bCs/>
      <w:color w:val="70AD47" w:themeColor="accent6"/>
    </w:rPr>
  </w:style>
  <w:style w:type="paragraph" w:styleId="Quote">
    <w:name w:val="Quote"/>
    <w:basedOn w:val="Normal"/>
    <w:next w:val="Normal"/>
    <w:link w:val="QuoteChar"/>
    <w:uiPriority w:val="29"/>
    <w:qFormat/>
    <w:rsid w:val="00446E3D"/>
    <w:rPr>
      <w:i/>
      <w:iCs/>
    </w:rPr>
  </w:style>
  <w:style w:type="character" w:customStyle="1" w:styleId="QuoteChar">
    <w:name w:val="Quote Char"/>
    <w:basedOn w:val="DefaultParagraphFont"/>
    <w:link w:val="Quote"/>
    <w:uiPriority w:val="29"/>
    <w:rsid w:val="00446E3D"/>
    <w:rPr>
      <w:i/>
      <w:iCs/>
    </w:rPr>
  </w:style>
  <w:style w:type="paragraph" w:styleId="IntenseQuote">
    <w:name w:val="Intense Quote"/>
    <w:basedOn w:val="Normal"/>
    <w:next w:val="Normal"/>
    <w:link w:val="IntenseQuoteChar"/>
    <w:uiPriority w:val="30"/>
    <w:qFormat/>
    <w:rsid w:val="00446E3D"/>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46E3D"/>
    <w:rPr>
      <w:b/>
      <w:bCs/>
      <w:i/>
      <w:iCs/>
    </w:rPr>
  </w:style>
  <w:style w:type="character" w:styleId="SubtleReference">
    <w:name w:val="Subtle Reference"/>
    <w:uiPriority w:val="31"/>
    <w:qFormat/>
    <w:rsid w:val="00446E3D"/>
    <w:rPr>
      <w:b/>
      <w:bCs/>
    </w:rPr>
  </w:style>
  <w:style w:type="character" w:styleId="IntenseReference">
    <w:name w:val="Intense Reference"/>
    <w:uiPriority w:val="32"/>
    <w:qFormat/>
    <w:rsid w:val="00446E3D"/>
    <w:rPr>
      <w:b/>
      <w:bCs/>
      <w:smallCaps/>
      <w:spacing w:val="5"/>
      <w:sz w:val="22"/>
      <w:szCs w:val="22"/>
      <w:u w:val="single"/>
    </w:rPr>
  </w:style>
  <w:style w:type="character" w:styleId="BookTitle">
    <w:name w:val="Book Title"/>
    <w:uiPriority w:val="33"/>
    <w:qFormat/>
    <w:rsid w:val="00446E3D"/>
    <w:rPr>
      <w:rFonts w:asciiTheme="majorHAnsi" w:eastAsiaTheme="majorEastAsia" w:hAnsiTheme="majorHAnsi" w:cstheme="majorBidi"/>
      <w:i/>
      <w:i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446E3D"/>
    <w:rPr>
      <w:b/>
      <w:bCs/>
      <w:caps/>
      <w:sz w:val="16"/>
      <w:szCs w:val="16"/>
    </w:rPr>
  </w:style>
  <w:style w:type="paragraph" w:styleId="NoSpacing">
    <w:name w:val="No Spacing"/>
    <w:uiPriority w:val="1"/>
    <w:qFormat/>
    <w:rsid w:val="00446E3D"/>
    <w:pPr>
      <w:spacing w:after="0" w:line="240" w:lineRule="auto"/>
    </w:pPr>
  </w:style>
  <w:style w:type="paragraph" w:styleId="TOCHeading">
    <w:name w:val="TOC Heading"/>
    <w:basedOn w:val="Heading1"/>
    <w:next w:val="Normal"/>
    <w:uiPriority w:val="39"/>
    <w:semiHidden/>
    <w:unhideWhenUsed/>
    <w:qFormat/>
    <w:rsid w:val="00446E3D"/>
    <w:pPr>
      <w:outlineLvl w:val="9"/>
    </w:pPr>
  </w:style>
  <w:style w:type="character" w:customStyle="1" w:styleId="yht">
    <w:name w:val="_yht"/>
    <w:basedOn w:val="DefaultParagraphFont"/>
    <w:rsid w:val="003A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893">
      <w:bodyDiv w:val="1"/>
      <w:marLeft w:val="0"/>
      <w:marRight w:val="0"/>
      <w:marTop w:val="0"/>
      <w:marBottom w:val="0"/>
      <w:divBdr>
        <w:top w:val="none" w:sz="0" w:space="0" w:color="auto"/>
        <w:left w:val="none" w:sz="0" w:space="0" w:color="auto"/>
        <w:bottom w:val="none" w:sz="0" w:space="0" w:color="auto"/>
        <w:right w:val="none" w:sz="0" w:space="0" w:color="auto"/>
      </w:divBdr>
      <w:divsChild>
        <w:div w:id="65995946">
          <w:marLeft w:val="0"/>
          <w:marRight w:val="0"/>
          <w:marTop w:val="0"/>
          <w:marBottom w:val="0"/>
          <w:divBdr>
            <w:top w:val="none" w:sz="0" w:space="0" w:color="auto"/>
            <w:left w:val="none" w:sz="0" w:space="0" w:color="auto"/>
            <w:bottom w:val="none" w:sz="0" w:space="0" w:color="auto"/>
            <w:right w:val="none" w:sz="0" w:space="0" w:color="auto"/>
          </w:divBdr>
          <w:divsChild>
            <w:div w:id="2101290821">
              <w:marLeft w:val="0"/>
              <w:marRight w:val="0"/>
              <w:marTop w:val="0"/>
              <w:marBottom w:val="0"/>
              <w:divBdr>
                <w:top w:val="none" w:sz="0" w:space="0" w:color="auto"/>
                <w:left w:val="none" w:sz="0" w:space="0" w:color="auto"/>
                <w:bottom w:val="none" w:sz="0" w:space="0" w:color="auto"/>
                <w:right w:val="none" w:sz="0" w:space="0" w:color="auto"/>
              </w:divBdr>
              <w:divsChild>
                <w:div w:id="15873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cp:lastPrinted>2017-11-11T18:49:00Z</cp:lastPrinted>
  <dcterms:created xsi:type="dcterms:W3CDTF">2022-12-02T04:23:00Z</dcterms:created>
  <dcterms:modified xsi:type="dcterms:W3CDTF">2022-12-02T04:40:00Z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